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EFB58" w14:textId="77777777" w:rsidR="00BE2168" w:rsidRDefault="00BE2168" w:rsidP="00BE2168">
      <w:pPr>
        <w:rPr>
          <w:sz w:val="16"/>
          <w:szCs w:val="16"/>
        </w:rPr>
      </w:pPr>
      <w:bookmarkStart w:id="0" w:name="_Hlk180142698"/>
      <w:bookmarkEnd w:id="0"/>
    </w:p>
    <w:p w14:paraId="29BD2494" w14:textId="77777777" w:rsidR="00BE2168" w:rsidRDefault="00BE2168" w:rsidP="00BE2168">
      <w:pPr>
        <w:rPr>
          <w:b/>
          <w:bCs/>
          <w:sz w:val="36"/>
          <w:szCs w:val="36"/>
        </w:rPr>
      </w:pPr>
    </w:p>
    <w:p w14:paraId="471EBFA5" w14:textId="77777777" w:rsidR="00BE2168" w:rsidRDefault="00BE2168" w:rsidP="00E72FED"/>
    <w:p w14:paraId="01AAEE8B" w14:textId="77777777" w:rsidR="00BE2168" w:rsidRDefault="00BE2168" w:rsidP="00BE2168">
      <w:pPr>
        <w:jc w:val="center"/>
      </w:pPr>
    </w:p>
    <w:p w14:paraId="158DF68F" w14:textId="7E15863A" w:rsidR="00BE2168" w:rsidRDefault="00487A2A" w:rsidP="00BE2168">
      <w:pPr>
        <w:jc w:val="center"/>
      </w:pPr>
      <w:r>
        <w:rPr>
          <w:noProof/>
        </w:rPr>
        <w:drawing>
          <wp:inline distT="0" distB="0" distL="0" distR="0" wp14:anchorId="2411C844" wp14:editId="2482F428">
            <wp:extent cx="4343400" cy="4343400"/>
            <wp:effectExtent l="19050" t="19050" r="19050" b="19050"/>
            <wp:docPr id="1800767352"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solidFill>
                        <a:schemeClr val="tx1"/>
                      </a:solidFill>
                    </a:ln>
                  </pic:spPr>
                </pic:pic>
              </a:graphicData>
            </a:graphic>
          </wp:inline>
        </w:drawing>
      </w:r>
    </w:p>
    <w:p w14:paraId="023877F0" w14:textId="77777777" w:rsidR="00BE2168" w:rsidRDefault="00BE2168" w:rsidP="00BE2168">
      <w:pPr>
        <w:jc w:val="center"/>
      </w:pPr>
    </w:p>
    <w:p w14:paraId="3894A39E" w14:textId="3955A4D6" w:rsidR="00916CE9" w:rsidRPr="003F140B" w:rsidRDefault="00916CE9" w:rsidP="00916CE9">
      <w:pPr>
        <w:jc w:val="center"/>
        <w:rPr>
          <w:b/>
          <w:bCs/>
          <w:sz w:val="40"/>
          <w:szCs w:val="40"/>
        </w:rPr>
      </w:pPr>
      <w:r>
        <w:rPr>
          <w:b/>
          <w:bCs/>
          <w:sz w:val="40"/>
          <w:szCs w:val="40"/>
        </w:rPr>
        <w:t>Betsy Fogle</w:t>
      </w:r>
    </w:p>
    <w:p w14:paraId="6D882DB0" w14:textId="0042CB47" w:rsidR="00BE2168" w:rsidRPr="00A353BA" w:rsidRDefault="00E72FED" w:rsidP="00BE2168">
      <w:pPr>
        <w:jc w:val="center"/>
        <w:rPr>
          <w:b/>
          <w:bCs/>
          <w:sz w:val="36"/>
          <w:szCs w:val="36"/>
        </w:rPr>
      </w:pPr>
      <w:r>
        <w:rPr>
          <w:b/>
          <w:bCs/>
          <w:sz w:val="36"/>
          <w:szCs w:val="36"/>
        </w:rPr>
        <w:t xml:space="preserve">October </w:t>
      </w:r>
      <w:r w:rsidR="007038C3">
        <w:rPr>
          <w:b/>
          <w:bCs/>
          <w:sz w:val="36"/>
          <w:szCs w:val="36"/>
        </w:rPr>
        <w:t>7</w:t>
      </w:r>
      <w:r>
        <w:rPr>
          <w:b/>
          <w:bCs/>
          <w:sz w:val="36"/>
          <w:szCs w:val="36"/>
        </w:rPr>
        <w:t>, 2025</w:t>
      </w:r>
    </w:p>
    <w:p w14:paraId="1C4D9FE4" w14:textId="77777777" w:rsidR="00BE2168" w:rsidRDefault="00BE2168" w:rsidP="00BE2168">
      <w:pPr>
        <w:spacing w:after="0"/>
        <w:jc w:val="center"/>
        <w:rPr>
          <w:noProof/>
        </w:rPr>
      </w:pPr>
    </w:p>
    <w:p w14:paraId="68FBB77B" w14:textId="77777777" w:rsidR="00BE2168" w:rsidRPr="00F132A0" w:rsidRDefault="00BE2168" w:rsidP="00BE2168">
      <w:pPr>
        <w:spacing w:after="0"/>
        <w:rPr>
          <w:rFonts w:eastAsiaTheme="majorEastAsia" w:cstheme="majorBidi"/>
          <w:b/>
          <w:color w:val="000000" w:themeColor="text1"/>
          <w:sz w:val="28"/>
          <w:szCs w:val="32"/>
          <w:u w:val="single"/>
        </w:rPr>
      </w:pPr>
      <w:r>
        <w:rPr>
          <w:rFonts w:eastAsiaTheme="majorEastAsia" w:cstheme="majorBidi"/>
          <w:b/>
          <w:color w:val="000000" w:themeColor="text1"/>
          <w:sz w:val="28"/>
          <w:szCs w:val="32"/>
          <w:u w:val="single"/>
        </w:rPr>
        <w:br w:type="page"/>
      </w:r>
      <w:r>
        <w:rPr>
          <w:rFonts w:eastAsiaTheme="majorEastAsia" w:cstheme="majorBidi"/>
          <w:b/>
          <w:color w:val="000000" w:themeColor="text1"/>
          <w:sz w:val="28"/>
          <w:szCs w:val="32"/>
          <w:u w:val="single"/>
        </w:rPr>
        <w:lastRenderedPageBreak/>
        <w:br w:type="page"/>
      </w:r>
    </w:p>
    <w:sdt>
      <w:sdtPr>
        <w:rPr>
          <w:rFonts w:ascii="Georgia" w:eastAsia="Times New Roman" w:hAnsi="Georgia" w:cs="Times New Roman"/>
          <w:b w:val="0"/>
          <w:bCs w:val="0"/>
          <w:color w:val="auto"/>
          <w:sz w:val="24"/>
          <w:szCs w:val="24"/>
        </w:rPr>
        <w:id w:val="-986855905"/>
        <w:docPartObj>
          <w:docPartGallery w:val="Table of Contents"/>
          <w:docPartUnique/>
        </w:docPartObj>
      </w:sdtPr>
      <w:sdtEndPr>
        <w:rPr>
          <w:noProof/>
        </w:rPr>
      </w:sdtEndPr>
      <w:sdtContent>
        <w:p w14:paraId="1BBAD8BB" w14:textId="77777777" w:rsidR="00BE2168" w:rsidRPr="00A41256" w:rsidRDefault="00BE2168" w:rsidP="00BE2168">
          <w:pPr>
            <w:pStyle w:val="TOCHeading"/>
            <w:jc w:val="center"/>
            <w:rPr>
              <w:rStyle w:val="Heading1Char"/>
            </w:rPr>
          </w:pPr>
          <w:r w:rsidRPr="00A41256">
            <w:rPr>
              <w:rStyle w:val="Heading1Char"/>
            </w:rPr>
            <w:t>Table of Contents</w:t>
          </w:r>
        </w:p>
        <w:p w14:paraId="0201D8F1" w14:textId="49AFE471" w:rsidR="00E22DD8" w:rsidRDefault="00BE2168">
          <w:pPr>
            <w:pStyle w:val="TOC1"/>
            <w:tabs>
              <w:tab w:val="right" w:leader="dot" w:pos="10790"/>
            </w:tabs>
            <w:rPr>
              <w:rFonts w:asciiTheme="minorHAnsi" w:eastAsiaTheme="minorEastAsia" w:hAnsiTheme="minorHAnsi" w:cstheme="minorBidi"/>
              <w:b w:val="0"/>
              <w:bCs w:val="0"/>
              <w:caps w:val="0"/>
              <w:noProof/>
              <w:kern w:val="2"/>
              <w:sz w:val="24"/>
              <w:szCs w:val="24"/>
              <w14:ligatures w14:val="standardContextual"/>
            </w:rPr>
          </w:pPr>
          <w:r>
            <w:rPr>
              <w:caps w:val="0"/>
            </w:rPr>
            <w:fldChar w:fldCharType="begin"/>
          </w:r>
          <w:r>
            <w:rPr>
              <w:caps w:val="0"/>
            </w:rPr>
            <w:instrText xml:space="preserve"> TOC \o "1-2" \h \z \u </w:instrText>
          </w:r>
          <w:r>
            <w:rPr>
              <w:caps w:val="0"/>
            </w:rPr>
            <w:fldChar w:fldCharType="separate"/>
          </w:r>
          <w:hyperlink w:anchor="_Toc210384665" w:history="1">
            <w:r w:rsidR="00E22DD8" w:rsidRPr="00D75789">
              <w:rPr>
                <w:rStyle w:val="Hyperlink"/>
                <w:noProof/>
              </w:rPr>
              <w:t>Top Hits</w:t>
            </w:r>
            <w:r w:rsidR="00E22DD8">
              <w:rPr>
                <w:noProof/>
                <w:webHidden/>
              </w:rPr>
              <w:tab/>
            </w:r>
            <w:r w:rsidR="00E22DD8">
              <w:rPr>
                <w:noProof/>
                <w:webHidden/>
              </w:rPr>
              <w:fldChar w:fldCharType="begin"/>
            </w:r>
            <w:r w:rsidR="00E22DD8">
              <w:rPr>
                <w:noProof/>
                <w:webHidden/>
              </w:rPr>
              <w:instrText xml:space="preserve"> PAGEREF _Toc210384665 \h </w:instrText>
            </w:r>
            <w:r w:rsidR="00E22DD8">
              <w:rPr>
                <w:noProof/>
                <w:webHidden/>
              </w:rPr>
            </w:r>
            <w:r w:rsidR="00E22DD8">
              <w:rPr>
                <w:noProof/>
                <w:webHidden/>
              </w:rPr>
              <w:fldChar w:fldCharType="separate"/>
            </w:r>
            <w:r w:rsidR="00E22DD8">
              <w:rPr>
                <w:noProof/>
                <w:webHidden/>
              </w:rPr>
              <w:t>5</w:t>
            </w:r>
            <w:r w:rsidR="00E22DD8">
              <w:rPr>
                <w:noProof/>
                <w:webHidden/>
              </w:rPr>
              <w:fldChar w:fldCharType="end"/>
            </w:r>
          </w:hyperlink>
        </w:p>
        <w:p w14:paraId="1BEC358C" w14:textId="32EAEAD4" w:rsidR="00E22DD8" w:rsidRDefault="00000000">
          <w:pPr>
            <w:pStyle w:val="TOC1"/>
            <w:tabs>
              <w:tab w:val="right" w:leader="dot" w:pos="10790"/>
            </w:tabs>
            <w:rPr>
              <w:rFonts w:asciiTheme="minorHAnsi" w:eastAsiaTheme="minorEastAsia" w:hAnsiTheme="minorHAnsi" w:cstheme="minorBidi"/>
              <w:b w:val="0"/>
              <w:bCs w:val="0"/>
              <w:caps w:val="0"/>
              <w:noProof/>
              <w:kern w:val="2"/>
              <w:sz w:val="24"/>
              <w:szCs w:val="24"/>
              <w14:ligatures w14:val="standardContextual"/>
            </w:rPr>
          </w:pPr>
          <w:hyperlink w:anchor="_Toc210384666" w:history="1">
            <w:r w:rsidR="00E22DD8" w:rsidRPr="00D75789">
              <w:rPr>
                <w:rStyle w:val="Hyperlink"/>
                <w:noProof/>
              </w:rPr>
              <w:t>Social Media</w:t>
            </w:r>
            <w:r w:rsidR="00E22DD8">
              <w:rPr>
                <w:noProof/>
                <w:webHidden/>
              </w:rPr>
              <w:tab/>
            </w:r>
            <w:r w:rsidR="00E22DD8">
              <w:rPr>
                <w:noProof/>
                <w:webHidden/>
              </w:rPr>
              <w:fldChar w:fldCharType="begin"/>
            </w:r>
            <w:r w:rsidR="00E22DD8">
              <w:rPr>
                <w:noProof/>
                <w:webHidden/>
              </w:rPr>
              <w:instrText xml:space="preserve"> PAGEREF _Toc210384666 \h </w:instrText>
            </w:r>
            <w:r w:rsidR="00E22DD8">
              <w:rPr>
                <w:noProof/>
                <w:webHidden/>
              </w:rPr>
            </w:r>
            <w:r w:rsidR="00E22DD8">
              <w:rPr>
                <w:noProof/>
                <w:webHidden/>
              </w:rPr>
              <w:fldChar w:fldCharType="separate"/>
            </w:r>
            <w:r w:rsidR="00E22DD8">
              <w:rPr>
                <w:noProof/>
                <w:webHidden/>
              </w:rPr>
              <w:t>9</w:t>
            </w:r>
            <w:r w:rsidR="00E22DD8">
              <w:rPr>
                <w:noProof/>
                <w:webHidden/>
              </w:rPr>
              <w:fldChar w:fldCharType="end"/>
            </w:r>
          </w:hyperlink>
        </w:p>
        <w:p w14:paraId="4FCF04D7" w14:textId="1897C868" w:rsidR="00E22DD8" w:rsidRDefault="00000000">
          <w:pPr>
            <w:pStyle w:val="TOC1"/>
            <w:tabs>
              <w:tab w:val="right" w:leader="dot" w:pos="10790"/>
            </w:tabs>
            <w:rPr>
              <w:rFonts w:asciiTheme="minorHAnsi" w:eastAsiaTheme="minorEastAsia" w:hAnsiTheme="minorHAnsi" w:cstheme="minorBidi"/>
              <w:b w:val="0"/>
              <w:bCs w:val="0"/>
              <w:caps w:val="0"/>
              <w:noProof/>
              <w:kern w:val="2"/>
              <w:sz w:val="24"/>
              <w:szCs w:val="24"/>
              <w14:ligatures w14:val="standardContextual"/>
            </w:rPr>
          </w:pPr>
          <w:hyperlink w:anchor="_Toc210384667" w:history="1">
            <w:r w:rsidR="00E22DD8" w:rsidRPr="00D75789">
              <w:rPr>
                <w:rStyle w:val="Hyperlink"/>
                <w:noProof/>
              </w:rPr>
              <w:t>Political Spending</w:t>
            </w:r>
            <w:r w:rsidR="00E22DD8">
              <w:rPr>
                <w:noProof/>
                <w:webHidden/>
              </w:rPr>
              <w:tab/>
            </w:r>
            <w:r w:rsidR="00E22DD8">
              <w:rPr>
                <w:noProof/>
                <w:webHidden/>
              </w:rPr>
              <w:fldChar w:fldCharType="begin"/>
            </w:r>
            <w:r w:rsidR="00E22DD8">
              <w:rPr>
                <w:noProof/>
                <w:webHidden/>
              </w:rPr>
              <w:instrText xml:space="preserve"> PAGEREF _Toc210384667 \h </w:instrText>
            </w:r>
            <w:r w:rsidR="00E22DD8">
              <w:rPr>
                <w:noProof/>
                <w:webHidden/>
              </w:rPr>
            </w:r>
            <w:r w:rsidR="00E22DD8">
              <w:rPr>
                <w:noProof/>
                <w:webHidden/>
              </w:rPr>
              <w:fldChar w:fldCharType="separate"/>
            </w:r>
            <w:r w:rsidR="00E22DD8">
              <w:rPr>
                <w:noProof/>
                <w:webHidden/>
              </w:rPr>
              <w:t>9</w:t>
            </w:r>
            <w:r w:rsidR="00E22DD8">
              <w:rPr>
                <w:noProof/>
                <w:webHidden/>
              </w:rPr>
              <w:fldChar w:fldCharType="end"/>
            </w:r>
          </w:hyperlink>
        </w:p>
        <w:p w14:paraId="53F999CD" w14:textId="3EB0AF82"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68" w:history="1">
            <w:r w:rsidR="00E22DD8" w:rsidRPr="00D75789">
              <w:rPr>
                <w:rStyle w:val="Hyperlink"/>
                <w:noProof/>
              </w:rPr>
              <w:t>Federal</w:t>
            </w:r>
            <w:r w:rsidR="00E22DD8">
              <w:rPr>
                <w:noProof/>
                <w:webHidden/>
              </w:rPr>
              <w:tab/>
            </w:r>
            <w:r w:rsidR="00E22DD8">
              <w:rPr>
                <w:noProof/>
                <w:webHidden/>
              </w:rPr>
              <w:fldChar w:fldCharType="begin"/>
            </w:r>
            <w:r w:rsidR="00E22DD8">
              <w:rPr>
                <w:noProof/>
                <w:webHidden/>
              </w:rPr>
              <w:instrText xml:space="preserve"> PAGEREF _Toc210384668 \h </w:instrText>
            </w:r>
            <w:r w:rsidR="00E22DD8">
              <w:rPr>
                <w:noProof/>
                <w:webHidden/>
              </w:rPr>
            </w:r>
            <w:r w:rsidR="00E22DD8">
              <w:rPr>
                <w:noProof/>
                <w:webHidden/>
              </w:rPr>
              <w:fldChar w:fldCharType="separate"/>
            </w:r>
            <w:r w:rsidR="00E22DD8">
              <w:rPr>
                <w:noProof/>
                <w:webHidden/>
              </w:rPr>
              <w:t>9</w:t>
            </w:r>
            <w:r w:rsidR="00E22DD8">
              <w:rPr>
                <w:noProof/>
                <w:webHidden/>
              </w:rPr>
              <w:fldChar w:fldCharType="end"/>
            </w:r>
          </w:hyperlink>
        </w:p>
        <w:p w14:paraId="298E2451" w14:textId="7DDCDFE5"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69" w:history="1">
            <w:r w:rsidR="00E22DD8" w:rsidRPr="00D75789">
              <w:rPr>
                <w:rStyle w:val="Hyperlink"/>
                <w:noProof/>
              </w:rPr>
              <w:t>State</w:t>
            </w:r>
            <w:r w:rsidR="00E22DD8">
              <w:rPr>
                <w:noProof/>
                <w:webHidden/>
              </w:rPr>
              <w:tab/>
            </w:r>
            <w:r w:rsidR="00E22DD8">
              <w:rPr>
                <w:noProof/>
                <w:webHidden/>
              </w:rPr>
              <w:fldChar w:fldCharType="begin"/>
            </w:r>
            <w:r w:rsidR="00E22DD8">
              <w:rPr>
                <w:noProof/>
                <w:webHidden/>
              </w:rPr>
              <w:instrText xml:space="preserve"> PAGEREF _Toc210384669 \h </w:instrText>
            </w:r>
            <w:r w:rsidR="00E22DD8">
              <w:rPr>
                <w:noProof/>
                <w:webHidden/>
              </w:rPr>
            </w:r>
            <w:r w:rsidR="00E22DD8">
              <w:rPr>
                <w:noProof/>
                <w:webHidden/>
              </w:rPr>
              <w:fldChar w:fldCharType="separate"/>
            </w:r>
            <w:r w:rsidR="00E22DD8">
              <w:rPr>
                <w:noProof/>
                <w:webHidden/>
              </w:rPr>
              <w:t>9</w:t>
            </w:r>
            <w:r w:rsidR="00E22DD8">
              <w:rPr>
                <w:noProof/>
                <w:webHidden/>
              </w:rPr>
              <w:fldChar w:fldCharType="end"/>
            </w:r>
          </w:hyperlink>
        </w:p>
        <w:p w14:paraId="4D13FEE8" w14:textId="45A57556" w:rsidR="00E22DD8" w:rsidRDefault="00000000">
          <w:pPr>
            <w:pStyle w:val="TOC1"/>
            <w:tabs>
              <w:tab w:val="right" w:leader="dot" w:pos="10790"/>
            </w:tabs>
            <w:rPr>
              <w:rFonts w:asciiTheme="minorHAnsi" w:eastAsiaTheme="minorEastAsia" w:hAnsiTheme="minorHAnsi" w:cstheme="minorBidi"/>
              <w:b w:val="0"/>
              <w:bCs w:val="0"/>
              <w:caps w:val="0"/>
              <w:noProof/>
              <w:kern w:val="2"/>
              <w:sz w:val="24"/>
              <w:szCs w:val="24"/>
              <w14:ligatures w14:val="standardContextual"/>
            </w:rPr>
          </w:pPr>
          <w:hyperlink w:anchor="_Toc210384670" w:history="1">
            <w:r w:rsidR="00E22DD8" w:rsidRPr="00D75789">
              <w:rPr>
                <w:rStyle w:val="Hyperlink"/>
                <w:noProof/>
              </w:rPr>
              <w:t>Background</w:t>
            </w:r>
            <w:r w:rsidR="00E22DD8">
              <w:rPr>
                <w:noProof/>
                <w:webHidden/>
              </w:rPr>
              <w:tab/>
            </w:r>
            <w:r w:rsidR="00E22DD8">
              <w:rPr>
                <w:noProof/>
                <w:webHidden/>
              </w:rPr>
              <w:fldChar w:fldCharType="begin"/>
            </w:r>
            <w:r w:rsidR="00E22DD8">
              <w:rPr>
                <w:noProof/>
                <w:webHidden/>
              </w:rPr>
              <w:instrText xml:space="preserve"> PAGEREF _Toc210384670 \h </w:instrText>
            </w:r>
            <w:r w:rsidR="00E22DD8">
              <w:rPr>
                <w:noProof/>
                <w:webHidden/>
              </w:rPr>
            </w:r>
            <w:r w:rsidR="00E22DD8">
              <w:rPr>
                <w:noProof/>
                <w:webHidden/>
              </w:rPr>
              <w:fldChar w:fldCharType="separate"/>
            </w:r>
            <w:r w:rsidR="00E22DD8">
              <w:rPr>
                <w:noProof/>
                <w:webHidden/>
              </w:rPr>
              <w:t>10</w:t>
            </w:r>
            <w:r w:rsidR="00E22DD8">
              <w:rPr>
                <w:noProof/>
                <w:webHidden/>
              </w:rPr>
              <w:fldChar w:fldCharType="end"/>
            </w:r>
          </w:hyperlink>
        </w:p>
        <w:p w14:paraId="1326EF10" w14:textId="6468B854"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71" w:history="1">
            <w:r w:rsidR="00E22DD8" w:rsidRPr="00D75789">
              <w:rPr>
                <w:rStyle w:val="Hyperlink"/>
                <w:noProof/>
              </w:rPr>
              <w:t>Education</w:t>
            </w:r>
            <w:r w:rsidR="00E22DD8">
              <w:rPr>
                <w:noProof/>
                <w:webHidden/>
              </w:rPr>
              <w:tab/>
            </w:r>
            <w:r w:rsidR="00E22DD8">
              <w:rPr>
                <w:noProof/>
                <w:webHidden/>
              </w:rPr>
              <w:fldChar w:fldCharType="begin"/>
            </w:r>
            <w:r w:rsidR="00E22DD8">
              <w:rPr>
                <w:noProof/>
                <w:webHidden/>
              </w:rPr>
              <w:instrText xml:space="preserve"> PAGEREF _Toc210384671 \h </w:instrText>
            </w:r>
            <w:r w:rsidR="00E22DD8">
              <w:rPr>
                <w:noProof/>
                <w:webHidden/>
              </w:rPr>
            </w:r>
            <w:r w:rsidR="00E22DD8">
              <w:rPr>
                <w:noProof/>
                <w:webHidden/>
              </w:rPr>
              <w:fldChar w:fldCharType="separate"/>
            </w:r>
            <w:r w:rsidR="00E22DD8">
              <w:rPr>
                <w:noProof/>
                <w:webHidden/>
              </w:rPr>
              <w:t>10</w:t>
            </w:r>
            <w:r w:rsidR="00E22DD8">
              <w:rPr>
                <w:noProof/>
                <w:webHidden/>
              </w:rPr>
              <w:fldChar w:fldCharType="end"/>
            </w:r>
          </w:hyperlink>
        </w:p>
        <w:p w14:paraId="57ADF80D" w14:textId="2A923F81"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72" w:history="1">
            <w:r w:rsidR="00E22DD8" w:rsidRPr="00D75789">
              <w:rPr>
                <w:rStyle w:val="Hyperlink"/>
                <w:noProof/>
              </w:rPr>
              <w:t>Career</w:t>
            </w:r>
            <w:r w:rsidR="00E22DD8">
              <w:rPr>
                <w:noProof/>
                <w:webHidden/>
              </w:rPr>
              <w:tab/>
            </w:r>
            <w:r w:rsidR="00E22DD8">
              <w:rPr>
                <w:noProof/>
                <w:webHidden/>
              </w:rPr>
              <w:fldChar w:fldCharType="begin"/>
            </w:r>
            <w:r w:rsidR="00E22DD8">
              <w:rPr>
                <w:noProof/>
                <w:webHidden/>
              </w:rPr>
              <w:instrText xml:space="preserve"> PAGEREF _Toc210384672 \h </w:instrText>
            </w:r>
            <w:r w:rsidR="00E22DD8">
              <w:rPr>
                <w:noProof/>
                <w:webHidden/>
              </w:rPr>
            </w:r>
            <w:r w:rsidR="00E22DD8">
              <w:rPr>
                <w:noProof/>
                <w:webHidden/>
              </w:rPr>
              <w:fldChar w:fldCharType="separate"/>
            </w:r>
            <w:r w:rsidR="00E22DD8">
              <w:rPr>
                <w:noProof/>
                <w:webHidden/>
              </w:rPr>
              <w:t>10</w:t>
            </w:r>
            <w:r w:rsidR="00E22DD8">
              <w:rPr>
                <w:noProof/>
                <w:webHidden/>
              </w:rPr>
              <w:fldChar w:fldCharType="end"/>
            </w:r>
          </w:hyperlink>
        </w:p>
        <w:p w14:paraId="4811F040" w14:textId="21598B34" w:rsidR="00E22DD8" w:rsidRDefault="00000000">
          <w:pPr>
            <w:pStyle w:val="TOC1"/>
            <w:tabs>
              <w:tab w:val="right" w:leader="dot" w:pos="10790"/>
            </w:tabs>
            <w:rPr>
              <w:rFonts w:asciiTheme="minorHAnsi" w:eastAsiaTheme="minorEastAsia" w:hAnsiTheme="minorHAnsi" w:cstheme="minorBidi"/>
              <w:b w:val="0"/>
              <w:bCs w:val="0"/>
              <w:caps w:val="0"/>
              <w:noProof/>
              <w:kern w:val="2"/>
              <w:sz w:val="24"/>
              <w:szCs w:val="24"/>
              <w14:ligatures w14:val="standardContextual"/>
            </w:rPr>
          </w:pPr>
          <w:hyperlink w:anchor="_Toc210384673" w:history="1">
            <w:r w:rsidR="00E22DD8" w:rsidRPr="00D75789">
              <w:rPr>
                <w:rStyle w:val="Hyperlink"/>
                <w:noProof/>
              </w:rPr>
              <w:t>Education</w:t>
            </w:r>
            <w:r w:rsidR="00E22DD8">
              <w:rPr>
                <w:noProof/>
                <w:webHidden/>
              </w:rPr>
              <w:tab/>
            </w:r>
            <w:r w:rsidR="00E22DD8">
              <w:rPr>
                <w:noProof/>
                <w:webHidden/>
              </w:rPr>
              <w:fldChar w:fldCharType="begin"/>
            </w:r>
            <w:r w:rsidR="00E22DD8">
              <w:rPr>
                <w:noProof/>
                <w:webHidden/>
              </w:rPr>
              <w:instrText xml:space="preserve"> PAGEREF _Toc210384673 \h </w:instrText>
            </w:r>
            <w:r w:rsidR="00E22DD8">
              <w:rPr>
                <w:noProof/>
                <w:webHidden/>
              </w:rPr>
            </w:r>
            <w:r w:rsidR="00E22DD8">
              <w:rPr>
                <w:noProof/>
                <w:webHidden/>
              </w:rPr>
              <w:fldChar w:fldCharType="separate"/>
            </w:r>
            <w:r w:rsidR="00E22DD8">
              <w:rPr>
                <w:noProof/>
                <w:webHidden/>
              </w:rPr>
              <w:t>11</w:t>
            </w:r>
            <w:r w:rsidR="00E22DD8">
              <w:rPr>
                <w:noProof/>
                <w:webHidden/>
              </w:rPr>
              <w:fldChar w:fldCharType="end"/>
            </w:r>
          </w:hyperlink>
        </w:p>
        <w:p w14:paraId="733AA5CF" w14:textId="0146D61C"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74" w:history="1">
            <w:r w:rsidR="00E22DD8" w:rsidRPr="00D75789">
              <w:rPr>
                <w:rStyle w:val="Hyperlink"/>
                <w:noProof/>
              </w:rPr>
              <w:t>Missouri National Education Association</w:t>
            </w:r>
            <w:r w:rsidR="00E22DD8">
              <w:rPr>
                <w:noProof/>
                <w:webHidden/>
              </w:rPr>
              <w:tab/>
            </w:r>
            <w:r w:rsidR="00E22DD8">
              <w:rPr>
                <w:noProof/>
                <w:webHidden/>
              </w:rPr>
              <w:fldChar w:fldCharType="begin"/>
            </w:r>
            <w:r w:rsidR="00E22DD8">
              <w:rPr>
                <w:noProof/>
                <w:webHidden/>
              </w:rPr>
              <w:instrText xml:space="preserve"> PAGEREF _Toc210384674 \h </w:instrText>
            </w:r>
            <w:r w:rsidR="00E22DD8">
              <w:rPr>
                <w:noProof/>
                <w:webHidden/>
              </w:rPr>
            </w:r>
            <w:r w:rsidR="00E22DD8">
              <w:rPr>
                <w:noProof/>
                <w:webHidden/>
              </w:rPr>
              <w:fldChar w:fldCharType="separate"/>
            </w:r>
            <w:r w:rsidR="00E22DD8">
              <w:rPr>
                <w:noProof/>
                <w:webHidden/>
              </w:rPr>
              <w:t>11</w:t>
            </w:r>
            <w:r w:rsidR="00E22DD8">
              <w:rPr>
                <w:noProof/>
                <w:webHidden/>
              </w:rPr>
              <w:fldChar w:fldCharType="end"/>
            </w:r>
          </w:hyperlink>
        </w:p>
        <w:p w14:paraId="2BF7D8E2" w14:textId="6A24F17D"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75" w:history="1">
            <w:r w:rsidR="00E22DD8" w:rsidRPr="00D75789">
              <w:rPr>
                <w:rStyle w:val="Hyperlink"/>
                <w:noProof/>
              </w:rPr>
              <w:t>Missouri State Teachers Association</w:t>
            </w:r>
            <w:r w:rsidR="00E22DD8">
              <w:rPr>
                <w:noProof/>
                <w:webHidden/>
              </w:rPr>
              <w:tab/>
            </w:r>
            <w:r w:rsidR="00E22DD8">
              <w:rPr>
                <w:noProof/>
                <w:webHidden/>
              </w:rPr>
              <w:fldChar w:fldCharType="begin"/>
            </w:r>
            <w:r w:rsidR="00E22DD8">
              <w:rPr>
                <w:noProof/>
                <w:webHidden/>
              </w:rPr>
              <w:instrText xml:space="preserve"> PAGEREF _Toc210384675 \h </w:instrText>
            </w:r>
            <w:r w:rsidR="00E22DD8">
              <w:rPr>
                <w:noProof/>
                <w:webHidden/>
              </w:rPr>
            </w:r>
            <w:r w:rsidR="00E22DD8">
              <w:rPr>
                <w:noProof/>
                <w:webHidden/>
              </w:rPr>
              <w:fldChar w:fldCharType="separate"/>
            </w:r>
            <w:r w:rsidR="00E22DD8">
              <w:rPr>
                <w:noProof/>
                <w:webHidden/>
              </w:rPr>
              <w:t>11</w:t>
            </w:r>
            <w:r w:rsidR="00E22DD8">
              <w:rPr>
                <w:noProof/>
                <w:webHidden/>
              </w:rPr>
              <w:fldChar w:fldCharType="end"/>
            </w:r>
          </w:hyperlink>
        </w:p>
        <w:p w14:paraId="5E48121E" w14:textId="12E2BC3C"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76" w:history="1">
            <w:r w:rsidR="00E22DD8" w:rsidRPr="00D75789">
              <w:rPr>
                <w:rStyle w:val="Hyperlink"/>
                <w:noProof/>
              </w:rPr>
              <w:t>Scholarship Program</w:t>
            </w:r>
            <w:r w:rsidR="00E22DD8">
              <w:rPr>
                <w:noProof/>
                <w:webHidden/>
              </w:rPr>
              <w:tab/>
            </w:r>
            <w:r w:rsidR="00E22DD8">
              <w:rPr>
                <w:noProof/>
                <w:webHidden/>
              </w:rPr>
              <w:fldChar w:fldCharType="begin"/>
            </w:r>
            <w:r w:rsidR="00E22DD8">
              <w:rPr>
                <w:noProof/>
                <w:webHidden/>
              </w:rPr>
              <w:instrText xml:space="preserve"> PAGEREF _Toc210384676 \h </w:instrText>
            </w:r>
            <w:r w:rsidR="00E22DD8">
              <w:rPr>
                <w:noProof/>
                <w:webHidden/>
              </w:rPr>
            </w:r>
            <w:r w:rsidR="00E22DD8">
              <w:rPr>
                <w:noProof/>
                <w:webHidden/>
              </w:rPr>
              <w:fldChar w:fldCharType="separate"/>
            </w:r>
            <w:r w:rsidR="00E22DD8">
              <w:rPr>
                <w:noProof/>
                <w:webHidden/>
              </w:rPr>
              <w:t>12</w:t>
            </w:r>
            <w:r w:rsidR="00E22DD8">
              <w:rPr>
                <w:noProof/>
                <w:webHidden/>
              </w:rPr>
              <w:fldChar w:fldCharType="end"/>
            </w:r>
          </w:hyperlink>
        </w:p>
        <w:p w14:paraId="0DEBF5B3" w14:textId="25FF2464"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77" w:history="1">
            <w:r w:rsidR="00E22DD8" w:rsidRPr="00D75789">
              <w:rPr>
                <w:rStyle w:val="Hyperlink"/>
                <w:noProof/>
              </w:rPr>
              <w:t>School Choice</w:t>
            </w:r>
            <w:r w:rsidR="00E22DD8">
              <w:rPr>
                <w:noProof/>
                <w:webHidden/>
              </w:rPr>
              <w:tab/>
            </w:r>
            <w:r w:rsidR="00E22DD8">
              <w:rPr>
                <w:noProof/>
                <w:webHidden/>
              </w:rPr>
              <w:fldChar w:fldCharType="begin"/>
            </w:r>
            <w:r w:rsidR="00E22DD8">
              <w:rPr>
                <w:noProof/>
                <w:webHidden/>
              </w:rPr>
              <w:instrText xml:space="preserve"> PAGEREF _Toc210384677 \h </w:instrText>
            </w:r>
            <w:r w:rsidR="00E22DD8">
              <w:rPr>
                <w:noProof/>
                <w:webHidden/>
              </w:rPr>
            </w:r>
            <w:r w:rsidR="00E22DD8">
              <w:rPr>
                <w:noProof/>
                <w:webHidden/>
              </w:rPr>
              <w:fldChar w:fldCharType="separate"/>
            </w:r>
            <w:r w:rsidR="00E22DD8">
              <w:rPr>
                <w:noProof/>
                <w:webHidden/>
              </w:rPr>
              <w:t>13</w:t>
            </w:r>
            <w:r w:rsidR="00E22DD8">
              <w:rPr>
                <w:noProof/>
                <w:webHidden/>
              </w:rPr>
              <w:fldChar w:fldCharType="end"/>
            </w:r>
          </w:hyperlink>
        </w:p>
        <w:p w14:paraId="303D7D9D" w14:textId="20381AB5"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78" w:history="1">
            <w:r w:rsidR="00E22DD8" w:rsidRPr="00D75789">
              <w:rPr>
                <w:rStyle w:val="Hyperlink"/>
                <w:noProof/>
              </w:rPr>
              <w:t>Parental Bill Of Rights</w:t>
            </w:r>
            <w:r w:rsidR="00E22DD8">
              <w:rPr>
                <w:noProof/>
                <w:webHidden/>
              </w:rPr>
              <w:tab/>
            </w:r>
            <w:r w:rsidR="00E22DD8">
              <w:rPr>
                <w:noProof/>
                <w:webHidden/>
              </w:rPr>
              <w:fldChar w:fldCharType="begin"/>
            </w:r>
            <w:r w:rsidR="00E22DD8">
              <w:rPr>
                <w:noProof/>
                <w:webHidden/>
              </w:rPr>
              <w:instrText xml:space="preserve"> PAGEREF _Toc210384678 \h </w:instrText>
            </w:r>
            <w:r w:rsidR="00E22DD8">
              <w:rPr>
                <w:noProof/>
                <w:webHidden/>
              </w:rPr>
            </w:r>
            <w:r w:rsidR="00E22DD8">
              <w:rPr>
                <w:noProof/>
                <w:webHidden/>
              </w:rPr>
              <w:fldChar w:fldCharType="separate"/>
            </w:r>
            <w:r w:rsidR="00E22DD8">
              <w:rPr>
                <w:noProof/>
                <w:webHidden/>
              </w:rPr>
              <w:t>14</w:t>
            </w:r>
            <w:r w:rsidR="00E22DD8">
              <w:rPr>
                <w:noProof/>
                <w:webHidden/>
              </w:rPr>
              <w:fldChar w:fldCharType="end"/>
            </w:r>
          </w:hyperlink>
        </w:p>
        <w:p w14:paraId="4208C29B" w14:textId="012602B4" w:rsidR="00E22DD8" w:rsidRDefault="00000000">
          <w:pPr>
            <w:pStyle w:val="TOC1"/>
            <w:tabs>
              <w:tab w:val="right" w:leader="dot" w:pos="10790"/>
            </w:tabs>
            <w:rPr>
              <w:rFonts w:asciiTheme="minorHAnsi" w:eastAsiaTheme="minorEastAsia" w:hAnsiTheme="minorHAnsi" w:cstheme="minorBidi"/>
              <w:b w:val="0"/>
              <w:bCs w:val="0"/>
              <w:caps w:val="0"/>
              <w:noProof/>
              <w:kern w:val="2"/>
              <w:sz w:val="24"/>
              <w:szCs w:val="24"/>
              <w14:ligatures w14:val="standardContextual"/>
            </w:rPr>
          </w:pPr>
          <w:hyperlink w:anchor="_Toc210384679" w:history="1">
            <w:r w:rsidR="00E22DD8" w:rsidRPr="00D75789">
              <w:rPr>
                <w:rStyle w:val="Hyperlink"/>
                <w:noProof/>
              </w:rPr>
              <w:t>Voting</w:t>
            </w:r>
            <w:r w:rsidR="00E22DD8">
              <w:rPr>
                <w:noProof/>
                <w:webHidden/>
              </w:rPr>
              <w:tab/>
            </w:r>
            <w:r w:rsidR="00E22DD8">
              <w:rPr>
                <w:noProof/>
                <w:webHidden/>
              </w:rPr>
              <w:fldChar w:fldCharType="begin"/>
            </w:r>
            <w:r w:rsidR="00E22DD8">
              <w:rPr>
                <w:noProof/>
                <w:webHidden/>
              </w:rPr>
              <w:instrText xml:space="preserve"> PAGEREF _Toc210384679 \h </w:instrText>
            </w:r>
            <w:r w:rsidR="00E22DD8">
              <w:rPr>
                <w:noProof/>
                <w:webHidden/>
              </w:rPr>
            </w:r>
            <w:r w:rsidR="00E22DD8">
              <w:rPr>
                <w:noProof/>
                <w:webHidden/>
              </w:rPr>
              <w:fldChar w:fldCharType="separate"/>
            </w:r>
            <w:r w:rsidR="00E22DD8">
              <w:rPr>
                <w:noProof/>
                <w:webHidden/>
              </w:rPr>
              <w:t>15</w:t>
            </w:r>
            <w:r w:rsidR="00E22DD8">
              <w:rPr>
                <w:noProof/>
                <w:webHidden/>
              </w:rPr>
              <w:fldChar w:fldCharType="end"/>
            </w:r>
          </w:hyperlink>
        </w:p>
        <w:p w14:paraId="651E9497" w14:textId="4DD36274" w:rsidR="00E22DD8" w:rsidRDefault="00000000">
          <w:pPr>
            <w:pStyle w:val="TOC1"/>
            <w:tabs>
              <w:tab w:val="right" w:leader="dot" w:pos="10790"/>
            </w:tabs>
            <w:rPr>
              <w:rFonts w:asciiTheme="minorHAnsi" w:eastAsiaTheme="minorEastAsia" w:hAnsiTheme="minorHAnsi" w:cstheme="minorBidi"/>
              <w:b w:val="0"/>
              <w:bCs w:val="0"/>
              <w:caps w:val="0"/>
              <w:noProof/>
              <w:kern w:val="2"/>
              <w:sz w:val="24"/>
              <w:szCs w:val="24"/>
              <w14:ligatures w14:val="standardContextual"/>
            </w:rPr>
          </w:pPr>
          <w:hyperlink w:anchor="_Toc210384680" w:history="1">
            <w:r w:rsidR="00E22DD8" w:rsidRPr="00D75789">
              <w:rPr>
                <w:rStyle w:val="Hyperlink"/>
                <w:noProof/>
              </w:rPr>
              <w:t>LGBTQ</w:t>
            </w:r>
            <w:r w:rsidR="00E22DD8">
              <w:rPr>
                <w:noProof/>
                <w:webHidden/>
              </w:rPr>
              <w:tab/>
            </w:r>
            <w:r w:rsidR="00E22DD8">
              <w:rPr>
                <w:noProof/>
                <w:webHidden/>
              </w:rPr>
              <w:fldChar w:fldCharType="begin"/>
            </w:r>
            <w:r w:rsidR="00E22DD8">
              <w:rPr>
                <w:noProof/>
                <w:webHidden/>
              </w:rPr>
              <w:instrText xml:space="preserve"> PAGEREF _Toc210384680 \h </w:instrText>
            </w:r>
            <w:r w:rsidR="00E22DD8">
              <w:rPr>
                <w:noProof/>
                <w:webHidden/>
              </w:rPr>
            </w:r>
            <w:r w:rsidR="00E22DD8">
              <w:rPr>
                <w:noProof/>
                <w:webHidden/>
              </w:rPr>
              <w:fldChar w:fldCharType="separate"/>
            </w:r>
            <w:r w:rsidR="00E22DD8">
              <w:rPr>
                <w:noProof/>
                <w:webHidden/>
              </w:rPr>
              <w:t>16</w:t>
            </w:r>
            <w:r w:rsidR="00E22DD8">
              <w:rPr>
                <w:noProof/>
                <w:webHidden/>
              </w:rPr>
              <w:fldChar w:fldCharType="end"/>
            </w:r>
          </w:hyperlink>
        </w:p>
        <w:p w14:paraId="61374E5A" w14:textId="3C14EACE"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81" w:history="1">
            <w:r w:rsidR="00E22DD8" w:rsidRPr="00D75789">
              <w:rPr>
                <w:rStyle w:val="Hyperlink"/>
                <w:noProof/>
              </w:rPr>
              <w:t>Transgender</w:t>
            </w:r>
            <w:r w:rsidR="00E22DD8">
              <w:rPr>
                <w:noProof/>
                <w:webHidden/>
              </w:rPr>
              <w:tab/>
            </w:r>
            <w:r w:rsidR="00E22DD8">
              <w:rPr>
                <w:noProof/>
                <w:webHidden/>
              </w:rPr>
              <w:fldChar w:fldCharType="begin"/>
            </w:r>
            <w:r w:rsidR="00E22DD8">
              <w:rPr>
                <w:noProof/>
                <w:webHidden/>
              </w:rPr>
              <w:instrText xml:space="preserve"> PAGEREF _Toc210384681 \h </w:instrText>
            </w:r>
            <w:r w:rsidR="00E22DD8">
              <w:rPr>
                <w:noProof/>
                <w:webHidden/>
              </w:rPr>
            </w:r>
            <w:r w:rsidR="00E22DD8">
              <w:rPr>
                <w:noProof/>
                <w:webHidden/>
              </w:rPr>
              <w:fldChar w:fldCharType="separate"/>
            </w:r>
            <w:r w:rsidR="00E22DD8">
              <w:rPr>
                <w:noProof/>
                <w:webHidden/>
              </w:rPr>
              <w:t>16</w:t>
            </w:r>
            <w:r w:rsidR="00E22DD8">
              <w:rPr>
                <w:noProof/>
                <w:webHidden/>
              </w:rPr>
              <w:fldChar w:fldCharType="end"/>
            </w:r>
          </w:hyperlink>
        </w:p>
        <w:p w14:paraId="21C5C94F" w14:textId="27503582" w:rsidR="00E22DD8" w:rsidRDefault="00000000">
          <w:pPr>
            <w:pStyle w:val="TOC1"/>
            <w:tabs>
              <w:tab w:val="right" w:leader="dot" w:pos="10790"/>
            </w:tabs>
            <w:rPr>
              <w:rFonts w:asciiTheme="minorHAnsi" w:eastAsiaTheme="minorEastAsia" w:hAnsiTheme="minorHAnsi" w:cstheme="minorBidi"/>
              <w:b w:val="0"/>
              <w:bCs w:val="0"/>
              <w:caps w:val="0"/>
              <w:noProof/>
              <w:kern w:val="2"/>
              <w:sz w:val="24"/>
              <w:szCs w:val="24"/>
              <w14:ligatures w14:val="standardContextual"/>
            </w:rPr>
          </w:pPr>
          <w:hyperlink w:anchor="_Toc210384682" w:history="1">
            <w:r w:rsidR="00E22DD8" w:rsidRPr="00D75789">
              <w:rPr>
                <w:rStyle w:val="Hyperlink"/>
                <w:noProof/>
              </w:rPr>
              <w:t>Taxes</w:t>
            </w:r>
            <w:r w:rsidR="00E22DD8">
              <w:rPr>
                <w:noProof/>
                <w:webHidden/>
              </w:rPr>
              <w:tab/>
            </w:r>
            <w:r w:rsidR="00E22DD8">
              <w:rPr>
                <w:noProof/>
                <w:webHidden/>
              </w:rPr>
              <w:fldChar w:fldCharType="begin"/>
            </w:r>
            <w:r w:rsidR="00E22DD8">
              <w:rPr>
                <w:noProof/>
                <w:webHidden/>
              </w:rPr>
              <w:instrText xml:space="preserve"> PAGEREF _Toc210384682 \h </w:instrText>
            </w:r>
            <w:r w:rsidR="00E22DD8">
              <w:rPr>
                <w:noProof/>
                <w:webHidden/>
              </w:rPr>
            </w:r>
            <w:r w:rsidR="00E22DD8">
              <w:rPr>
                <w:noProof/>
                <w:webHidden/>
              </w:rPr>
              <w:fldChar w:fldCharType="separate"/>
            </w:r>
            <w:r w:rsidR="00E22DD8">
              <w:rPr>
                <w:noProof/>
                <w:webHidden/>
              </w:rPr>
              <w:t>20</w:t>
            </w:r>
            <w:r w:rsidR="00E22DD8">
              <w:rPr>
                <w:noProof/>
                <w:webHidden/>
              </w:rPr>
              <w:fldChar w:fldCharType="end"/>
            </w:r>
          </w:hyperlink>
        </w:p>
        <w:p w14:paraId="3BC8A3C8" w14:textId="60DD6EFC" w:rsidR="00E22DD8" w:rsidRDefault="00000000">
          <w:pPr>
            <w:pStyle w:val="TOC1"/>
            <w:tabs>
              <w:tab w:val="right" w:leader="dot" w:pos="10790"/>
            </w:tabs>
            <w:rPr>
              <w:rFonts w:asciiTheme="minorHAnsi" w:eastAsiaTheme="minorEastAsia" w:hAnsiTheme="minorHAnsi" w:cstheme="minorBidi"/>
              <w:b w:val="0"/>
              <w:bCs w:val="0"/>
              <w:caps w:val="0"/>
              <w:noProof/>
              <w:kern w:val="2"/>
              <w:sz w:val="24"/>
              <w:szCs w:val="24"/>
              <w14:ligatures w14:val="standardContextual"/>
            </w:rPr>
          </w:pPr>
          <w:hyperlink w:anchor="_Toc210384683" w:history="1">
            <w:r w:rsidR="00E22DD8" w:rsidRPr="00D75789">
              <w:rPr>
                <w:rStyle w:val="Hyperlink"/>
                <w:noProof/>
              </w:rPr>
              <w:t>Criminal Justice</w:t>
            </w:r>
            <w:r w:rsidR="00E22DD8">
              <w:rPr>
                <w:noProof/>
                <w:webHidden/>
              </w:rPr>
              <w:tab/>
            </w:r>
            <w:r w:rsidR="00E22DD8">
              <w:rPr>
                <w:noProof/>
                <w:webHidden/>
              </w:rPr>
              <w:fldChar w:fldCharType="begin"/>
            </w:r>
            <w:r w:rsidR="00E22DD8">
              <w:rPr>
                <w:noProof/>
                <w:webHidden/>
              </w:rPr>
              <w:instrText xml:space="preserve"> PAGEREF _Toc210384683 \h </w:instrText>
            </w:r>
            <w:r w:rsidR="00E22DD8">
              <w:rPr>
                <w:noProof/>
                <w:webHidden/>
              </w:rPr>
            </w:r>
            <w:r w:rsidR="00E22DD8">
              <w:rPr>
                <w:noProof/>
                <w:webHidden/>
              </w:rPr>
              <w:fldChar w:fldCharType="separate"/>
            </w:r>
            <w:r w:rsidR="00E22DD8">
              <w:rPr>
                <w:noProof/>
                <w:webHidden/>
              </w:rPr>
              <w:t>22</w:t>
            </w:r>
            <w:r w:rsidR="00E22DD8">
              <w:rPr>
                <w:noProof/>
                <w:webHidden/>
              </w:rPr>
              <w:fldChar w:fldCharType="end"/>
            </w:r>
          </w:hyperlink>
        </w:p>
        <w:p w14:paraId="1B3FFF75" w14:textId="1EF713ED"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84" w:history="1">
            <w:r w:rsidR="00E22DD8" w:rsidRPr="00D75789">
              <w:rPr>
                <w:rStyle w:val="Hyperlink"/>
                <w:noProof/>
              </w:rPr>
              <w:t>Defunding The Police</w:t>
            </w:r>
            <w:r w:rsidR="00E22DD8">
              <w:rPr>
                <w:noProof/>
                <w:webHidden/>
              </w:rPr>
              <w:tab/>
            </w:r>
            <w:r w:rsidR="00E22DD8">
              <w:rPr>
                <w:noProof/>
                <w:webHidden/>
              </w:rPr>
              <w:fldChar w:fldCharType="begin"/>
            </w:r>
            <w:r w:rsidR="00E22DD8">
              <w:rPr>
                <w:noProof/>
                <w:webHidden/>
              </w:rPr>
              <w:instrText xml:space="preserve"> PAGEREF _Toc210384684 \h </w:instrText>
            </w:r>
            <w:r w:rsidR="00E22DD8">
              <w:rPr>
                <w:noProof/>
                <w:webHidden/>
              </w:rPr>
            </w:r>
            <w:r w:rsidR="00E22DD8">
              <w:rPr>
                <w:noProof/>
                <w:webHidden/>
              </w:rPr>
              <w:fldChar w:fldCharType="separate"/>
            </w:r>
            <w:r w:rsidR="00E22DD8">
              <w:rPr>
                <w:noProof/>
                <w:webHidden/>
              </w:rPr>
              <w:t>22</w:t>
            </w:r>
            <w:r w:rsidR="00E22DD8">
              <w:rPr>
                <w:noProof/>
                <w:webHidden/>
              </w:rPr>
              <w:fldChar w:fldCharType="end"/>
            </w:r>
          </w:hyperlink>
        </w:p>
        <w:p w14:paraId="0137F024" w14:textId="0B17B098" w:rsidR="00E22DD8" w:rsidRDefault="00000000">
          <w:pPr>
            <w:pStyle w:val="TOC1"/>
            <w:tabs>
              <w:tab w:val="right" w:leader="dot" w:pos="10790"/>
            </w:tabs>
            <w:rPr>
              <w:rFonts w:asciiTheme="minorHAnsi" w:eastAsiaTheme="minorEastAsia" w:hAnsiTheme="minorHAnsi" w:cstheme="minorBidi"/>
              <w:b w:val="0"/>
              <w:bCs w:val="0"/>
              <w:caps w:val="0"/>
              <w:noProof/>
              <w:kern w:val="2"/>
              <w:sz w:val="24"/>
              <w:szCs w:val="24"/>
              <w14:ligatures w14:val="standardContextual"/>
            </w:rPr>
          </w:pPr>
          <w:hyperlink w:anchor="_Toc210384685" w:history="1">
            <w:r w:rsidR="00E22DD8" w:rsidRPr="00D75789">
              <w:rPr>
                <w:rStyle w:val="Hyperlink"/>
                <w:noProof/>
              </w:rPr>
              <w:t>Racial Issues</w:t>
            </w:r>
            <w:r w:rsidR="00E22DD8">
              <w:rPr>
                <w:noProof/>
                <w:webHidden/>
              </w:rPr>
              <w:tab/>
            </w:r>
            <w:r w:rsidR="00E22DD8">
              <w:rPr>
                <w:noProof/>
                <w:webHidden/>
              </w:rPr>
              <w:fldChar w:fldCharType="begin"/>
            </w:r>
            <w:r w:rsidR="00E22DD8">
              <w:rPr>
                <w:noProof/>
                <w:webHidden/>
              </w:rPr>
              <w:instrText xml:space="preserve"> PAGEREF _Toc210384685 \h </w:instrText>
            </w:r>
            <w:r w:rsidR="00E22DD8">
              <w:rPr>
                <w:noProof/>
                <w:webHidden/>
              </w:rPr>
            </w:r>
            <w:r w:rsidR="00E22DD8">
              <w:rPr>
                <w:noProof/>
                <w:webHidden/>
              </w:rPr>
              <w:fldChar w:fldCharType="separate"/>
            </w:r>
            <w:r w:rsidR="00E22DD8">
              <w:rPr>
                <w:noProof/>
                <w:webHidden/>
              </w:rPr>
              <w:t>24</w:t>
            </w:r>
            <w:r w:rsidR="00E22DD8">
              <w:rPr>
                <w:noProof/>
                <w:webHidden/>
              </w:rPr>
              <w:fldChar w:fldCharType="end"/>
            </w:r>
          </w:hyperlink>
        </w:p>
        <w:p w14:paraId="5A04573D" w14:textId="3D70C32E"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86" w:history="1">
            <w:r w:rsidR="00E22DD8" w:rsidRPr="00D75789">
              <w:rPr>
                <w:rStyle w:val="Hyperlink"/>
                <w:noProof/>
              </w:rPr>
              <w:t>DEI</w:t>
            </w:r>
            <w:r w:rsidR="00E22DD8">
              <w:rPr>
                <w:noProof/>
                <w:webHidden/>
              </w:rPr>
              <w:tab/>
            </w:r>
            <w:r w:rsidR="00E22DD8">
              <w:rPr>
                <w:noProof/>
                <w:webHidden/>
              </w:rPr>
              <w:fldChar w:fldCharType="begin"/>
            </w:r>
            <w:r w:rsidR="00E22DD8">
              <w:rPr>
                <w:noProof/>
                <w:webHidden/>
              </w:rPr>
              <w:instrText xml:space="preserve"> PAGEREF _Toc210384686 \h </w:instrText>
            </w:r>
            <w:r w:rsidR="00E22DD8">
              <w:rPr>
                <w:noProof/>
                <w:webHidden/>
              </w:rPr>
            </w:r>
            <w:r w:rsidR="00E22DD8">
              <w:rPr>
                <w:noProof/>
                <w:webHidden/>
              </w:rPr>
              <w:fldChar w:fldCharType="separate"/>
            </w:r>
            <w:r w:rsidR="00E22DD8">
              <w:rPr>
                <w:noProof/>
                <w:webHidden/>
              </w:rPr>
              <w:t>24</w:t>
            </w:r>
            <w:r w:rsidR="00E22DD8">
              <w:rPr>
                <w:noProof/>
                <w:webHidden/>
              </w:rPr>
              <w:fldChar w:fldCharType="end"/>
            </w:r>
          </w:hyperlink>
        </w:p>
        <w:p w14:paraId="7393A7E9" w14:textId="5C077C9D" w:rsidR="00E22DD8" w:rsidRDefault="00000000">
          <w:pPr>
            <w:pStyle w:val="TOC1"/>
            <w:tabs>
              <w:tab w:val="right" w:leader="dot" w:pos="10790"/>
            </w:tabs>
            <w:rPr>
              <w:rFonts w:asciiTheme="minorHAnsi" w:eastAsiaTheme="minorEastAsia" w:hAnsiTheme="minorHAnsi" w:cstheme="minorBidi"/>
              <w:b w:val="0"/>
              <w:bCs w:val="0"/>
              <w:caps w:val="0"/>
              <w:noProof/>
              <w:kern w:val="2"/>
              <w:sz w:val="24"/>
              <w:szCs w:val="24"/>
              <w14:ligatures w14:val="standardContextual"/>
            </w:rPr>
          </w:pPr>
          <w:hyperlink w:anchor="_Toc210384687" w:history="1">
            <w:r w:rsidR="00E22DD8" w:rsidRPr="00D75789">
              <w:rPr>
                <w:rStyle w:val="Hyperlink"/>
                <w:noProof/>
              </w:rPr>
              <w:t>Healthcare</w:t>
            </w:r>
            <w:r w:rsidR="00E22DD8">
              <w:rPr>
                <w:noProof/>
                <w:webHidden/>
              </w:rPr>
              <w:tab/>
            </w:r>
            <w:r w:rsidR="00E22DD8">
              <w:rPr>
                <w:noProof/>
                <w:webHidden/>
              </w:rPr>
              <w:fldChar w:fldCharType="begin"/>
            </w:r>
            <w:r w:rsidR="00E22DD8">
              <w:rPr>
                <w:noProof/>
                <w:webHidden/>
              </w:rPr>
              <w:instrText xml:space="preserve"> PAGEREF _Toc210384687 \h </w:instrText>
            </w:r>
            <w:r w:rsidR="00E22DD8">
              <w:rPr>
                <w:noProof/>
                <w:webHidden/>
              </w:rPr>
            </w:r>
            <w:r w:rsidR="00E22DD8">
              <w:rPr>
                <w:noProof/>
                <w:webHidden/>
              </w:rPr>
              <w:fldChar w:fldCharType="separate"/>
            </w:r>
            <w:r w:rsidR="00E22DD8">
              <w:rPr>
                <w:noProof/>
                <w:webHidden/>
              </w:rPr>
              <w:t>25</w:t>
            </w:r>
            <w:r w:rsidR="00E22DD8">
              <w:rPr>
                <w:noProof/>
                <w:webHidden/>
              </w:rPr>
              <w:fldChar w:fldCharType="end"/>
            </w:r>
          </w:hyperlink>
        </w:p>
        <w:p w14:paraId="029D7867" w14:textId="2DD1B3DA"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88" w:history="1">
            <w:r w:rsidR="00E22DD8" w:rsidRPr="00D75789">
              <w:rPr>
                <w:rStyle w:val="Hyperlink"/>
                <w:noProof/>
              </w:rPr>
              <w:t>Medicaid Expansion</w:t>
            </w:r>
            <w:r w:rsidR="00E22DD8">
              <w:rPr>
                <w:noProof/>
                <w:webHidden/>
              </w:rPr>
              <w:tab/>
            </w:r>
            <w:r w:rsidR="00E22DD8">
              <w:rPr>
                <w:noProof/>
                <w:webHidden/>
              </w:rPr>
              <w:fldChar w:fldCharType="begin"/>
            </w:r>
            <w:r w:rsidR="00E22DD8">
              <w:rPr>
                <w:noProof/>
                <w:webHidden/>
              </w:rPr>
              <w:instrText xml:space="preserve"> PAGEREF _Toc210384688 \h </w:instrText>
            </w:r>
            <w:r w:rsidR="00E22DD8">
              <w:rPr>
                <w:noProof/>
                <w:webHidden/>
              </w:rPr>
            </w:r>
            <w:r w:rsidR="00E22DD8">
              <w:rPr>
                <w:noProof/>
                <w:webHidden/>
              </w:rPr>
              <w:fldChar w:fldCharType="separate"/>
            </w:r>
            <w:r w:rsidR="00E22DD8">
              <w:rPr>
                <w:noProof/>
                <w:webHidden/>
              </w:rPr>
              <w:t>25</w:t>
            </w:r>
            <w:r w:rsidR="00E22DD8">
              <w:rPr>
                <w:noProof/>
                <w:webHidden/>
              </w:rPr>
              <w:fldChar w:fldCharType="end"/>
            </w:r>
          </w:hyperlink>
        </w:p>
        <w:p w14:paraId="6E20CA7A" w14:textId="14C2FFB4" w:rsidR="00E22DD8" w:rsidRDefault="00000000">
          <w:pPr>
            <w:pStyle w:val="TOC1"/>
            <w:tabs>
              <w:tab w:val="right" w:leader="dot" w:pos="10790"/>
            </w:tabs>
            <w:rPr>
              <w:rFonts w:asciiTheme="minorHAnsi" w:eastAsiaTheme="minorEastAsia" w:hAnsiTheme="minorHAnsi" w:cstheme="minorBidi"/>
              <w:b w:val="0"/>
              <w:bCs w:val="0"/>
              <w:caps w:val="0"/>
              <w:noProof/>
              <w:kern w:val="2"/>
              <w:sz w:val="24"/>
              <w:szCs w:val="24"/>
              <w14:ligatures w14:val="standardContextual"/>
            </w:rPr>
          </w:pPr>
          <w:hyperlink w:anchor="_Toc210384689" w:history="1">
            <w:r w:rsidR="00E22DD8" w:rsidRPr="00D75789">
              <w:rPr>
                <w:rStyle w:val="Hyperlink"/>
                <w:noProof/>
              </w:rPr>
              <w:t>Other Issues</w:t>
            </w:r>
            <w:r w:rsidR="00E22DD8">
              <w:rPr>
                <w:noProof/>
                <w:webHidden/>
              </w:rPr>
              <w:tab/>
            </w:r>
            <w:r w:rsidR="00E22DD8">
              <w:rPr>
                <w:noProof/>
                <w:webHidden/>
              </w:rPr>
              <w:fldChar w:fldCharType="begin"/>
            </w:r>
            <w:r w:rsidR="00E22DD8">
              <w:rPr>
                <w:noProof/>
                <w:webHidden/>
              </w:rPr>
              <w:instrText xml:space="preserve"> PAGEREF _Toc210384689 \h </w:instrText>
            </w:r>
            <w:r w:rsidR="00E22DD8">
              <w:rPr>
                <w:noProof/>
                <w:webHidden/>
              </w:rPr>
            </w:r>
            <w:r w:rsidR="00E22DD8">
              <w:rPr>
                <w:noProof/>
                <w:webHidden/>
              </w:rPr>
              <w:fldChar w:fldCharType="separate"/>
            </w:r>
            <w:r w:rsidR="00E22DD8">
              <w:rPr>
                <w:noProof/>
                <w:webHidden/>
              </w:rPr>
              <w:t>27</w:t>
            </w:r>
            <w:r w:rsidR="00E22DD8">
              <w:rPr>
                <w:noProof/>
                <w:webHidden/>
              </w:rPr>
              <w:fldChar w:fldCharType="end"/>
            </w:r>
          </w:hyperlink>
        </w:p>
        <w:p w14:paraId="7B0499F6" w14:textId="60548B21"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90" w:history="1">
            <w:r w:rsidR="00E22DD8" w:rsidRPr="00D75789">
              <w:rPr>
                <w:rStyle w:val="Hyperlink"/>
                <w:noProof/>
              </w:rPr>
              <w:t>2</w:t>
            </w:r>
            <w:r w:rsidR="00E22DD8" w:rsidRPr="00D75789">
              <w:rPr>
                <w:rStyle w:val="Hyperlink"/>
                <w:noProof/>
                <w:vertAlign w:val="superscript"/>
              </w:rPr>
              <w:t>nd</w:t>
            </w:r>
            <w:r w:rsidR="00E22DD8" w:rsidRPr="00D75789">
              <w:rPr>
                <w:rStyle w:val="Hyperlink"/>
                <w:noProof/>
              </w:rPr>
              <w:t xml:space="preserve"> Amendment</w:t>
            </w:r>
            <w:r w:rsidR="00E22DD8">
              <w:rPr>
                <w:noProof/>
                <w:webHidden/>
              </w:rPr>
              <w:tab/>
            </w:r>
            <w:r w:rsidR="00E22DD8">
              <w:rPr>
                <w:noProof/>
                <w:webHidden/>
              </w:rPr>
              <w:fldChar w:fldCharType="begin"/>
            </w:r>
            <w:r w:rsidR="00E22DD8">
              <w:rPr>
                <w:noProof/>
                <w:webHidden/>
              </w:rPr>
              <w:instrText xml:space="preserve"> PAGEREF _Toc210384690 \h </w:instrText>
            </w:r>
            <w:r w:rsidR="00E22DD8">
              <w:rPr>
                <w:noProof/>
                <w:webHidden/>
              </w:rPr>
            </w:r>
            <w:r w:rsidR="00E22DD8">
              <w:rPr>
                <w:noProof/>
                <w:webHidden/>
              </w:rPr>
              <w:fldChar w:fldCharType="separate"/>
            </w:r>
            <w:r w:rsidR="00E22DD8">
              <w:rPr>
                <w:noProof/>
                <w:webHidden/>
              </w:rPr>
              <w:t>27</w:t>
            </w:r>
            <w:r w:rsidR="00E22DD8">
              <w:rPr>
                <w:noProof/>
                <w:webHidden/>
              </w:rPr>
              <w:fldChar w:fldCharType="end"/>
            </w:r>
          </w:hyperlink>
        </w:p>
        <w:p w14:paraId="7A937C02" w14:textId="5999D819"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91" w:history="1">
            <w:r w:rsidR="00E22DD8" w:rsidRPr="00D75789">
              <w:rPr>
                <w:rStyle w:val="Hyperlink"/>
                <w:noProof/>
              </w:rPr>
              <w:t>Abortion</w:t>
            </w:r>
            <w:r w:rsidR="00E22DD8">
              <w:rPr>
                <w:noProof/>
                <w:webHidden/>
              </w:rPr>
              <w:tab/>
            </w:r>
            <w:r w:rsidR="00E22DD8">
              <w:rPr>
                <w:noProof/>
                <w:webHidden/>
              </w:rPr>
              <w:fldChar w:fldCharType="begin"/>
            </w:r>
            <w:r w:rsidR="00E22DD8">
              <w:rPr>
                <w:noProof/>
                <w:webHidden/>
              </w:rPr>
              <w:instrText xml:space="preserve"> PAGEREF _Toc210384691 \h </w:instrText>
            </w:r>
            <w:r w:rsidR="00E22DD8">
              <w:rPr>
                <w:noProof/>
                <w:webHidden/>
              </w:rPr>
            </w:r>
            <w:r w:rsidR="00E22DD8">
              <w:rPr>
                <w:noProof/>
                <w:webHidden/>
              </w:rPr>
              <w:fldChar w:fldCharType="separate"/>
            </w:r>
            <w:r w:rsidR="00E22DD8">
              <w:rPr>
                <w:noProof/>
                <w:webHidden/>
              </w:rPr>
              <w:t>27</w:t>
            </w:r>
            <w:r w:rsidR="00E22DD8">
              <w:rPr>
                <w:noProof/>
                <w:webHidden/>
              </w:rPr>
              <w:fldChar w:fldCharType="end"/>
            </w:r>
          </w:hyperlink>
        </w:p>
        <w:p w14:paraId="07094C7F" w14:textId="7C9144D6"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92" w:history="1">
            <w:r w:rsidR="00E22DD8" w:rsidRPr="00D75789">
              <w:rPr>
                <w:rStyle w:val="Hyperlink"/>
                <w:noProof/>
              </w:rPr>
              <w:t>Religion</w:t>
            </w:r>
            <w:r w:rsidR="00E22DD8">
              <w:rPr>
                <w:noProof/>
                <w:webHidden/>
              </w:rPr>
              <w:tab/>
            </w:r>
            <w:r w:rsidR="00E22DD8">
              <w:rPr>
                <w:noProof/>
                <w:webHidden/>
              </w:rPr>
              <w:fldChar w:fldCharType="begin"/>
            </w:r>
            <w:r w:rsidR="00E22DD8">
              <w:rPr>
                <w:noProof/>
                <w:webHidden/>
              </w:rPr>
              <w:instrText xml:space="preserve"> PAGEREF _Toc210384692 \h </w:instrText>
            </w:r>
            <w:r w:rsidR="00E22DD8">
              <w:rPr>
                <w:noProof/>
                <w:webHidden/>
              </w:rPr>
            </w:r>
            <w:r w:rsidR="00E22DD8">
              <w:rPr>
                <w:noProof/>
                <w:webHidden/>
              </w:rPr>
              <w:fldChar w:fldCharType="separate"/>
            </w:r>
            <w:r w:rsidR="00E22DD8">
              <w:rPr>
                <w:noProof/>
                <w:webHidden/>
              </w:rPr>
              <w:t>28</w:t>
            </w:r>
            <w:r w:rsidR="00E22DD8">
              <w:rPr>
                <w:noProof/>
                <w:webHidden/>
              </w:rPr>
              <w:fldChar w:fldCharType="end"/>
            </w:r>
          </w:hyperlink>
        </w:p>
        <w:p w14:paraId="0AC849AE" w14:textId="7178C7C4"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93" w:history="1">
            <w:r w:rsidR="00E22DD8" w:rsidRPr="00D75789">
              <w:rPr>
                <w:rStyle w:val="Hyperlink"/>
                <w:noProof/>
              </w:rPr>
              <w:t>COVID</w:t>
            </w:r>
            <w:r w:rsidR="00E22DD8">
              <w:rPr>
                <w:noProof/>
                <w:webHidden/>
              </w:rPr>
              <w:tab/>
            </w:r>
            <w:r w:rsidR="00E22DD8">
              <w:rPr>
                <w:noProof/>
                <w:webHidden/>
              </w:rPr>
              <w:fldChar w:fldCharType="begin"/>
            </w:r>
            <w:r w:rsidR="00E22DD8">
              <w:rPr>
                <w:noProof/>
                <w:webHidden/>
              </w:rPr>
              <w:instrText xml:space="preserve"> PAGEREF _Toc210384693 \h </w:instrText>
            </w:r>
            <w:r w:rsidR="00E22DD8">
              <w:rPr>
                <w:noProof/>
                <w:webHidden/>
              </w:rPr>
            </w:r>
            <w:r w:rsidR="00E22DD8">
              <w:rPr>
                <w:noProof/>
                <w:webHidden/>
              </w:rPr>
              <w:fldChar w:fldCharType="separate"/>
            </w:r>
            <w:r w:rsidR="00E22DD8">
              <w:rPr>
                <w:noProof/>
                <w:webHidden/>
              </w:rPr>
              <w:t>28</w:t>
            </w:r>
            <w:r w:rsidR="00E22DD8">
              <w:rPr>
                <w:noProof/>
                <w:webHidden/>
              </w:rPr>
              <w:fldChar w:fldCharType="end"/>
            </w:r>
          </w:hyperlink>
        </w:p>
        <w:p w14:paraId="40BF4BC3" w14:textId="7D773F40"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94" w:history="1">
            <w:r w:rsidR="00E22DD8" w:rsidRPr="00D75789">
              <w:rPr>
                <w:rStyle w:val="Hyperlink"/>
                <w:noProof/>
              </w:rPr>
              <w:t>Court Packing</w:t>
            </w:r>
            <w:r w:rsidR="00E22DD8">
              <w:rPr>
                <w:noProof/>
                <w:webHidden/>
              </w:rPr>
              <w:tab/>
            </w:r>
            <w:r w:rsidR="00E22DD8">
              <w:rPr>
                <w:noProof/>
                <w:webHidden/>
              </w:rPr>
              <w:fldChar w:fldCharType="begin"/>
            </w:r>
            <w:r w:rsidR="00E22DD8">
              <w:rPr>
                <w:noProof/>
                <w:webHidden/>
              </w:rPr>
              <w:instrText xml:space="preserve"> PAGEREF _Toc210384694 \h </w:instrText>
            </w:r>
            <w:r w:rsidR="00E22DD8">
              <w:rPr>
                <w:noProof/>
                <w:webHidden/>
              </w:rPr>
            </w:r>
            <w:r w:rsidR="00E22DD8">
              <w:rPr>
                <w:noProof/>
                <w:webHidden/>
              </w:rPr>
              <w:fldChar w:fldCharType="separate"/>
            </w:r>
            <w:r w:rsidR="00E22DD8">
              <w:rPr>
                <w:noProof/>
                <w:webHidden/>
              </w:rPr>
              <w:t>29</w:t>
            </w:r>
            <w:r w:rsidR="00E22DD8">
              <w:rPr>
                <w:noProof/>
                <w:webHidden/>
              </w:rPr>
              <w:fldChar w:fldCharType="end"/>
            </w:r>
          </w:hyperlink>
        </w:p>
        <w:p w14:paraId="05CA507C" w14:textId="5B1F979B"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95" w:history="1">
            <w:r w:rsidR="00E22DD8" w:rsidRPr="00D75789">
              <w:rPr>
                <w:rStyle w:val="Hyperlink"/>
                <w:noProof/>
              </w:rPr>
              <w:t>Environment</w:t>
            </w:r>
            <w:r w:rsidR="00E22DD8">
              <w:rPr>
                <w:noProof/>
                <w:webHidden/>
              </w:rPr>
              <w:tab/>
            </w:r>
            <w:r w:rsidR="00E22DD8">
              <w:rPr>
                <w:noProof/>
                <w:webHidden/>
              </w:rPr>
              <w:fldChar w:fldCharType="begin"/>
            </w:r>
            <w:r w:rsidR="00E22DD8">
              <w:rPr>
                <w:noProof/>
                <w:webHidden/>
              </w:rPr>
              <w:instrText xml:space="preserve"> PAGEREF _Toc210384695 \h </w:instrText>
            </w:r>
            <w:r w:rsidR="00E22DD8">
              <w:rPr>
                <w:noProof/>
                <w:webHidden/>
              </w:rPr>
            </w:r>
            <w:r w:rsidR="00E22DD8">
              <w:rPr>
                <w:noProof/>
                <w:webHidden/>
              </w:rPr>
              <w:fldChar w:fldCharType="separate"/>
            </w:r>
            <w:r w:rsidR="00E22DD8">
              <w:rPr>
                <w:noProof/>
                <w:webHidden/>
              </w:rPr>
              <w:t>29</w:t>
            </w:r>
            <w:r w:rsidR="00E22DD8">
              <w:rPr>
                <w:noProof/>
                <w:webHidden/>
              </w:rPr>
              <w:fldChar w:fldCharType="end"/>
            </w:r>
          </w:hyperlink>
        </w:p>
        <w:p w14:paraId="3D7E53F4" w14:textId="5BE3DA27"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96" w:history="1">
            <w:r w:rsidR="00E22DD8" w:rsidRPr="00D75789">
              <w:rPr>
                <w:rStyle w:val="Hyperlink"/>
                <w:noProof/>
              </w:rPr>
              <w:t>Free Speech</w:t>
            </w:r>
            <w:r w:rsidR="00E22DD8">
              <w:rPr>
                <w:noProof/>
                <w:webHidden/>
              </w:rPr>
              <w:tab/>
            </w:r>
            <w:r w:rsidR="00E22DD8">
              <w:rPr>
                <w:noProof/>
                <w:webHidden/>
              </w:rPr>
              <w:fldChar w:fldCharType="begin"/>
            </w:r>
            <w:r w:rsidR="00E22DD8">
              <w:rPr>
                <w:noProof/>
                <w:webHidden/>
              </w:rPr>
              <w:instrText xml:space="preserve"> PAGEREF _Toc210384696 \h </w:instrText>
            </w:r>
            <w:r w:rsidR="00E22DD8">
              <w:rPr>
                <w:noProof/>
                <w:webHidden/>
              </w:rPr>
            </w:r>
            <w:r w:rsidR="00E22DD8">
              <w:rPr>
                <w:noProof/>
                <w:webHidden/>
              </w:rPr>
              <w:fldChar w:fldCharType="separate"/>
            </w:r>
            <w:r w:rsidR="00E22DD8">
              <w:rPr>
                <w:noProof/>
                <w:webHidden/>
              </w:rPr>
              <w:t>29</w:t>
            </w:r>
            <w:r w:rsidR="00E22DD8">
              <w:rPr>
                <w:noProof/>
                <w:webHidden/>
              </w:rPr>
              <w:fldChar w:fldCharType="end"/>
            </w:r>
          </w:hyperlink>
        </w:p>
        <w:p w14:paraId="3267863E" w14:textId="3DC533C0"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97" w:history="1">
            <w:r w:rsidR="00E22DD8" w:rsidRPr="00D75789">
              <w:rPr>
                <w:rStyle w:val="Hyperlink"/>
                <w:noProof/>
              </w:rPr>
              <w:t>Medicare For All</w:t>
            </w:r>
            <w:r w:rsidR="00E22DD8">
              <w:rPr>
                <w:noProof/>
                <w:webHidden/>
              </w:rPr>
              <w:tab/>
            </w:r>
            <w:r w:rsidR="00E22DD8">
              <w:rPr>
                <w:noProof/>
                <w:webHidden/>
              </w:rPr>
              <w:fldChar w:fldCharType="begin"/>
            </w:r>
            <w:r w:rsidR="00E22DD8">
              <w:rPr>
                <w:noProof/>
                <w:webHidden/>
              </w:rPr>
              <w:instrText xml:space="preserve"> PAGEREF _Toc210384697 \h </w:instrText>
            </w:r>
            <w:r w:rsidR="00E22DD8">
              <w:rPr>
                <w:noProof/>
                <w:webHidden/>
              </w:rPr>
            </w:r>
            <w:r w:rsidR="00E22DD8">
              <w:rPr>
                <w:noProof/>
                <w:webHidden/>
              </w:rPr>
              <w:fldChar w:fldCharType="separate"/>
            </w:r>
            <w:r w:rsidR="00E22DD8">
              <w:rPr>
                <w:noProof/>
                <w:webHidden/>
              </w:rPr>
              <w:t>29</w:t>
            </w:r>
            <w:r w:rsidR="00E22DD8">
              <w:rPr>
                <w:noProof/>
                <w:webHidden/>
              </w:rPr>
              <w:fldChar w:fldCharType="end"/>
            </w:r>
          </w:hyperlink>
        </w:p>
        <w:p w14:paraId="4895C0C1" w14:textId="47A37FB2"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98" w:history="1">
            <w:r w:rsidR="00E22DD8" w:rsidRPr="00D75789">
              <w:rPr>
                <w:rStyle w:val="Hyperlink"/>
                <w:noProof/>
              </w:rPr>
              <w:t>Border</w:t>
            </w:r>
            <w:r w:rsidR="00E22DD8">
              <w:rPr>
                <w:noProof/>
                <w:webHidden/>
              </w:rPr>
              <w:tab/>
            </w:r>
            <w:r w:rsidR="00E22DD8">
              <w:rPr>
                <w:noProof/>
                <w:webHidden/>
              </w:rPr>
              <w:fldChar w:fldCharType="begin"/>
            </w:r>
            <w:r w:rsidR="00E22DD8">
              <w:rPr>
                <w:noProof/>
                <w:webHidden/>
              </w:rPr>
              <w:instrText xml:space="preserve"> PAGEREF _Toc210384698 \h </w:instrText>
            </w:r>
            <w:r w:rsidR="00E22DD8">
              <w:rPr>
                <w:noProof/>
                <w:webHidden/>
              </w:rPr>
            </w:r>
            <w:r w:rsidR="00E22DD8">
              <w:rPr>
                <w:noProof/>
                <w:webHidden/>
              </w:rPr>
              <w:fldChar w:fldCharType="separate"/>
            </w:r>
            <w:r w:rsidR="00E22DD8">
              <w:rPr>
                <w:noProof/>
                <w:webHidden/>
              </w:rPr>
              <w:t>29</w:t>
            </w:r>
            <w:r w:rsidR="00E22DD8">
              <w:rPr>
                <w:noProof/>
                <w:webHidden/>
              </w:rPr>
              <w:fldChar w:fldCharType="end"/>
            </w:r>
          </w:hyperlink>
        </w:p>
        <w:p w14:paraId="341089DA" w14:textId="0ACC73B0" w:rsidR="00E22DD8" w:rsidRDefault="00000000">
          <w:pPr>
            <w:pStyle w:val="TOC2"/>
            <w:tabs>
              <w:tab w:val="right" w:leader="dot" w:pos="10790"/>
            </w:tabs>
            <w:rPr>
              <w:rFonts w:asciiTheme="minorHAnsi" w:eastAsiaTheme="minorEastAsia" w:hAnsiTheme="minorHAnsi" w:cstheme="minorBidi"/>
              <w:smallCaps w:val="0"/>
              <w:noProof/>
              <w:kern w:val="2"/>
              <w:sz w:val="24"/>
              <w:szCs w:val="24"/>
              <w14:ligatures w14:val="standardContextual"/>
            </w:rPr>
          </w:pPr>
          <w:hyperlink w:anchor="_Toc210384699" w:history="1">
            <w:r w:rsidR="00E22DD8" w:rsidRPr="00D75789">
              <w:rPr>
                <w:rStyle w:val="Hyperlink"/>
                <w:noProof/>
              </w:rPr>
              <w:t>Media Bias</w:t>
            </w:r>
            <w:r w:rsidR="00E22DD8">
              <w:rPr>
                <w:noProof/>
                <w:webHidden/>
              </w:rPr>
              <w:tab/>
            </w:r>
            <w:r w:rsidR="00E22DD8">
              <w:rPr>
                <w:noProof/>
                <w:webHidden/>
              </w:rPr>
              <w:fldChar w:fldCharType="begin"/>
            </w:r>
            <w:r w:rsidR="00E22DD8">
              <w:rPr>
                <w:noProof/>
                <w:webHidden/>
              </w:rPr>
              <w:instrText xml:space="preserve"> PAGEREF _Toc210384699 \h </w:instrText>
            </w:r>
            <w:r w:rsidR="00E22DD8">
              <w:rPr>
                <w:noProof/>
                <w:webHidden/>
              </w:rPr>
            </w:r>
            <w:r w:rsidR="00E22DD8">
              <w:rPr>
                <w:noProof/>
                <w:webHidden/>
              </w:rPr>
              <w:fldChar w:fldCharType="separate"/>
            </w:r>
            <w:r w:rsidR="00E22DD8">
              <w:rPr>
                <w:noProof/>
                <w:webHidden/>
              </w:rPr>
              <w:t>30</w:t>
            </w:r>
            <w:r w:rsidR="00E22DD8">
              <w:rPr>
                <w:noProof/>
                <w:webHidden/>
              </w:rPr>
              <w:fldChar w:fldCharType="end"/>
            </w:r>
          </w:hyperlink>
        </w:p>
        <w:p w14:paraId="0C7B6C0C" w14:textId="79852C96" w:rsidR="00BE2168" w:rsidRPr="00F132A0" w:rsidRDefault="00BE2168" w:rsidP="00BE2168">
          <w:pPr>
            <w:spacing w:after="0"/>
          </w:pPr>
          <w:r>
            <w:rPr>
              <w:rFonts w:cstheme="minorHAnsi"/>
              <w:caps/>
            </w:rPr>
            <w:fldChar w:fldCharType="end"/>
          </w:r>
        </w:p>
      </w:sdtContent>
    </w:sdt>
    <w:p w14:paraId="75ECC845" w14:textId="77777777" w:rsidR="00BE2168" w:rsidRPr="00F132A0" w:rsidRDefault="00BE2168" w:rsidP="00BE2168">
      <w:pPr>
        <w:rPr>
          <w:rFonts w:eastAsiaTheme="majorEastAsia" w:cstheme="majorBidi"/>
          <w:b/>
          <w:color w:val="000000" w:themeColor="text1"/>
          <w:sz w:val="28"/>
          <w:szCs w:val="32"/>
          <w:u w:val="single"/>
        </w:rPr>
      </w:pPr>
      <w:r w:rsidRPr="00F132A0">
        <w:br w:type="page"/>
      </w:r>
    </w:p>
    <w:p w14:paraId="17CBFCF3" w14:textId="77777777" w:rsidR="00BE2168" w:rsidRDefault="00BE2168" w:rsidP="00BE2168">
      <w:pPr>
        <w:spacing w:after="0"/>
        <w:rPr>
          <w:rFonts w:eastAsiaTheme="majorEastAsia" w:cstheme="majorBidi"/>
          <w:b/>
          <w:color w:val="000000" w:themeColor="text1"/>
          <w:sz w:val="40"/>
          <w:szCs w:val="40"/>
          <w:u w:val="single"/>
        </w:rPr>
      </w:pPr>
      <w:r>
        <w:lastRenderedPageBreak/>
        <w:br w:type="page"/>
      </w:r>
    </w:p>
    <w:p w14:paraId="07B3AFC0" w14:textId="0140354D" w:rsidR="00BE2168" w:rsidRDefault="00E72FED" w:rsidP="00BE2168">
      <w:pPr>
        <w:pStyle w:val="Heading1"/>
      </w:pPr>
      <w:bookmarkStart w:id="1" w:name="_Toc210384665"/>
      <w:r>
        <w:lastRenderedPageBreak/>
        <w:t>Top Hits</w:t>
      </w:r>
      <w:bookmarkEnd w:id="1"/>
    </w:p>
    <w:p w14:paraId="642F6A9A" w14:textId="77777777" w:rsidR="00E72FED" w:rsidRPr="00BC7628" w:rsidRDefault="00E72FED" w:rsidP="00E72FED">
      <w:pPr>
        <w:jc w:val="center"/>
        <w:rPr>
          <w:b/>
          <w:bCs/>
          <w:sz w:val="36"/>
          <w:szCs w:val="36"/>
          <w:u w:val="single"/>
        </w:rPr>
      </w:pPr>
      <w:r w:rsidRPr="00BC7628">
        <w:rPr>
          <w:b/>
          <w:bCs/>
          <w:sz w:val="36"/>
          <w:szCs w:val="36"/>
          <w:u w:val="single"/>
        </w:rPr>
        <w:t>Education</w:t>
      </w:r>
    </w:p>
    <w:p w14:paraId="0A1973D6" w14:textId="77777777" w:rsidR="00E72FED" w:rsidRPr="00BC7628" w:rsidRDefault="00E72FED" w:rsidP="00E72FED">
      <w:pPr>
        <w:pStyle w:val="Heading3"/>
      </w:pPr>
      <w:r>
        <w:t xml:space="preserve">Fogle Is Backed </w:t>
      </w:r>
      <w:proofErr w:type="gramStart"/>
      <w:r>
        <w:t>By</w:t>
      </w:r>
      <w:proofErr w:type="gramEnd"/>
      <w:r>
        <w:t xml:space="preserve"> The </w:t>
      </w:r>
      <w:r w:rsidRPr="00BC7628">
        <w:t>Teachers Unions</w:t>
      </w:r>
    </w:p>
    <w:p w14:paraId="0D7D7CB6" w14:textId="77777777" w:rsidR="00E72FED" w:rsidRDefault="00E72FED" w:rsidP="00E72FED">
      <w:pPr>
        <w:rPr>
          <w:sz w:val="16"/>
          <w:szCs w:val="16"/>
        </w:rPr>
      </w:pPr>
      <w:r w:rsidRPr="00FE7DD9">
        <w:rPr>
          <w:b/>
          <w:bCs/>
        </w:rPr>
        <w:t xml:space="preserve">Fogle Was Endorsed </w:t>
      </w:r>
      <w:proofErr w:type="gramStart"/>
      <w:r w:rsidRPr="00FE7DD9">
        <w:rPr>
          <w:b/>
          <w:bCs/>
        </w:rPr>
        <w:t>By</w:t>
      </w:r>
      <w:proofErr w:type="gramEnd"/>
      <w:r w:rsidRPr="00FE7DD9">
        <w:rPr>
          <w:b/>
          <w:bCs/>
        </w:rPr>
        <w:t xml:space="preserve"> The Missouri National Education Association.</w:t>
      </w:r>
      <w:r>
        <w:rPr>
          <w:b/>
          <w:bCs/>
        </w:rPr>
        <w:t xml:space="preserve"> </w:t>
      </w:r>
      <w:r w:rsidRPr="00FE7DD9">
        <w:rPr>
          <w:sz w:val="16"/>
          <w:szCs w:val="16"/>
        </w:rPr>
        <w:t>(Missouri National Education Association, “Missouri NEA Political Action Committee Makes Recommendations for General Election,” Press Release, 9/24/20)</w:t>
      </w:r>
    </w:p>
    <w:p w14:paraId="22260CCA" w14:textId="77777777" w:rsidR="00E72FED" w:rsidRPr="00EA5562" w:rsidRDefault="00E72FED" w:rsidP="00E72FED">
      <w:pPr>
        <w:pStyle w:val="ListParagraph"/>
        <w:numPr>
          <w:ilvl w:val="0"/>
          <w:numId w:val="59"/>
        </w:numPr>
        <w:rPr>
          <w:bCs/>
          <w:sz w:val="16"/>
          <w:szCs w:val="16"/>
        </w:rPr>
      </w:pPr>
      <w:r w:rsidRPr="00EA5562">
        <w:rPr>
          <w:b/>
        </w:rPr>
        <w:t xml:space="preserve">Fogle Posted </w:t>
      </w:r>
      <w:proofErr w:type="gramStart"/>
      <w:r w:rsidRPr="00EA5562">
        <w:rPr>
          <w:b/>
        </w:rPr>
        <w:t>An</w:t>
      </w:r>
      <w:proofErr w:type="gramEnd"/>
      <w:r w:rsidRPr="00EA5562">
        <w:rPr>
          <w:b/>
        </w:rPr>
        <w:t xml:space="preserve"> NEA Endorsement Alert On Her Instagram. </w:t>
      </w:r>
      <w:r w:rsidRPr="00EA5562">
        <w:rPr>
          <w:bCs/>
          <w:sz w:val="16"/>
          <w:szCs w:val="16"/>
        </w:rPr>
        <w:t>(</w:t>
      </w:r>
      <w:hyperlink r:id="rId9" w:history="1">
        <w:r w:rsidRPr="00EA5562">
          <w:rPr>
            <w:rStyle w:val="Hyperlink"/>
            <w:bCs/>
            <w:sz w:val="16"/>
            <w:szCs w:val="16"/>
          </w:rPr>
          <w:t>Betsy Fogle Instagram</w:t>
        </w:r>
      </w:hyperlink>
      <w:r w:rsidRPr="00EA5562">
        <w:rPr>
          <w:bCs/>
          <w:sz w:val="16"/>
          <w:szCs w:val="16"/>
        </w:rPr>
        <w:t>, 7/15/20)</w:t>
      </w:r>
    </w:p>
    <w:p w14:paraId="28C55D7A" w14:textId="77777777" w:rsidR="00E72FED" w:rsidRPr="00EA5562" w:rsidRDefault="00E72FED" w:rsidP="00E72FED">
      <w:pPr>
        <w:rPr>
          <w:sz w:val="16"/>
          <w:szCs w:val="16"/>
        </w:rPr>
      </w:pPr>
      <w:r w:rsidRPr="00EA5562">
        <w:rPr>
          <w:b/>
          <w:bCs/>
        </w:rPr>
        <w:t>Fogle Received $500 Fr</w:t>
      </w:r>
      <w:r>
        <w:rPr>
          <w:b/>
          <w:bCs/>
        </w:rPr>
        <w:t>o</w:t>
      </w:r>
      <w:r w:rsidRPr="00EA5562">
        <w:rPr>
          <w:b/>
          <w:bCs/>
        </w:rPr>
        <w:t xml:space="preserve">m </w:t>
      </w:r>
      <w:proofErr w:type="gramStart"/>
      <w:r w:rsidRPr="00EA5562">
        <w:rPr>
          <w:b/>
          <w:bCs/>
        </w:rPr>
        <w:t>The</w:t>
      </w:r>
      <w:proofErr w:type="gramEnd"/>
      <w:r w:rsidRPr="00EA5562">
        <w:rPr>
          <w:b/>
          <w:bCs/>
        </w:rPr>
        <w:t xml:space="preserve"> Missouri National Education Association. </w:t>
      </w:r>
      <w:r w:rsidRPr="00EA5562">
        <w:rPr>
          <w:sz w:val="16"/>
          <w:szCs w:val="16"/>
        </w:rPr>
        <w:t>(</w:t>
      </w:r>
      <w:hyperlink r:id="rId10" w:history="1">
        <w:r w:rsidRPr="00EA5562">
          <w:rPr>
            <w:rStyle w:val="Hyperlink"/>
            <w:sz w:val="16"/>
            <w:szCs w:val="16"/>
          </w:rPr>
          <w:t>Followthemoney.org</w:t>
        </w:r>
      </w:hyperlink>
      <w:r w:rsidRPr="00EA5562">
        <w:rPr>
          <w:sz w:val="16"/>
          <w:szCs w:val="16"/>
        </w:rPr>
        <w:t>, Accessed 9/24/25)</w:t>
      </w:r>
    </w:p>
    <w:p w14:paraId="369FDEB9" w14:textId="77777777" w:rsidR="00E72FED" w:rsidRPr="004E1EA2" w:rsidRDefault="00E72FED" w:rsidP="00E72FED">
      <w:pPr>
        <w:rPr>
          <w:b/>
          <w:bCs/>
        </w:rPr>
      </w:pPr>
      <w:r w:rsidRPr="004E1EA2">
        <w:rPr>
          <w:b/>
          <w:bCs/>
        </w:rPr>
        <w:t xml:space="preserve">Fogle Has Received 2 Contributions Totaling $1,000.00 From </w:t>
      </w:r>
      <w:proofErr w:type="gramStart"/>
      <w:r w:rsidRPr="004E1EA2">
        <w:rPr>
          <w:b/>
          <w:bCs/>
        </w:rPr>
        <w:t>The</w:t>
      </w:r>
      <w:proofErr w:type="gramEnd"/>
      <w:r w:rsidRPr="004E1EA2">
        <w:rPr>
          <w:b/>
          <w:bCs/>
        </w:rPr>
        <w:t xml:space="preserve"> Missouri State Teachers Association. </w:t>
      </w:r>
      <w:r w:rsidRPr="004E1EA2">
        <w:rPr>
          <w:sz w:val="16"/>
          <w:szCs w:val="16"/>
        </w:rPr>
        <w:t>(</w:t>
      </w:r>
      <w:hyperlink r:id="rId11" w:history="1">
        <w:r w:rsidRPr="004E1EA2">
          <w:rPr>
            <w:rStyle w:val="Hyperlink"/>
            <w:sz w:val="16"/>
            <w:szCs w:val="16"/>
          </w:rPr>
          <w:t>Followthemoney.org</w:t>
        </w:r>
      </w:hyperlink>
      <w:r w:rsidRPr="004E1EA2">
        <w:rPr>
          <w:sz w:val="16"/>
          <w:szCs w:val="16"/>
        </w:rPr>
        <w:t>, Accessed 9/24/25)</w:t>
      </w:r>
    </w:p>
    <w:p w14:paraId="2E302B09" w14:textId="77777777" w:rsidR="00E72FED" w:rsidRDefault="00E72FED" w:rsidP="00E72FED">
      <w:pPr>
        <w:pStyle w:val="Heading3"/>
      </w:pPr>
      <w:r>
        <w:t xml:space="preserve">Fogle Has Voted Repeatedly Against School Choice </w:t>
      </w:r>
      <w:proofErr w:type="gramStart"/>
      <w:r>
        <w:t>And</w:t>
      </w:r>
      <w:proofErr w:type="gramEnd"/>
      <w:r>
        <w:t xml:space="preserve"> Charter Schools</w:t>
      </w:r>
    </w:p>
    <w:p w14:paraId="08EFCB38" w14:textId="77777777" w:rsidR="00E72FED" w:rsidRPr="00BC7628" w:rsidRDefault="00E72FED" w:rsidP="00E72FED">
      <w:pPr>
        <w:rPr>
          <w:sz w:val="16"/>
          <w:szCs w:val="16"/>
        </w:rPr>
      </w:pPr>
      <w:r w:rsidRPr="00F26120">
        <w:rPr>
          <w:b/>
          <w:bCs/>
        </w:rPr>
        <w:t xml:space="preserve">Fogle Voted Against </w:t>
      </w:r>
      <w:proofErr w:type="gramStart"/>
      <w:r w:rsidRPr="00470A5D">
        <w:rPr>
          <w:b/>
          <w:bCs/>
        </w:rPr>
        <w:t>A</w:t>
      </w:r>
      <w:proofErr w:type="gramEnd"/>
      <w:r w:rsidRPr="00470A5D">
        <w:rPr>
          <w:b/>
          <w:bCs/>
        </w:rPr>
        <w:t xml:space="preserve"> Bill Providing Scholarships For Students To Attend Private Schools.</w:t>
      </w:r>
      <w:r>
        <w:rPr>
          <w:b/>
          <w:bCs/>
        </w:rPr>
        <w:t xml:space="preserve"> </w:t>
      </w:r>
      <w:r w:rsidRPr="00024EBD">
        <w:rPr>
          <w:sz w:val="16"/>
          <w:szCs w:val="16"/>
        </w:rPr>
        <w:t>(Kaitlyn Schumacher, “Missouri's House passes proposal to provide scholarships to private schools,” KYTV, 3/2/21)</w:t>
      </w:r>
    </w:p>
    <w:p w14:paraId="7253D9BD" w14:textId="77777777" w:rsidR="00E72FED" w:rsidRDefault="00E72FED" w:rsidP="00E72FED">
      <w:r>
        <w:rPr>
          <w:b/>
          <w:bCs/>
        </w:rPr>
        <w:t xml:space="preserve">In 2021, Fogle Voted Against </w:t>
      </w:r>
      <w:r w:rsidRPr="004E1EA2">
        <w:rPr>
          <w:b/>
          <w:bCs/>
        </w:rPr>
        <w:t>HB 349</w:t>
      </w:r>
      <w:r>
        <w:rPr>
          <w:b/>
          <w:bCs/>
        </w:rPr>
        <w:t xml:space="preserve">, </w:t>
      </w:r>
      <w:r w:rsidRPr="004E1EA2">
        <w:rPr>
          <w:b/>
          <w:bCs/>
        </w:rPr>
        <w:t xml:space="preserve">Expanding School Choice Through </w:t>
      </w:r>
      <w:proofErr w:type="gramStart"/>
      <w:r w:rsidRPr="004E1EA2">
        <w:rPr>
          <w:b/>
          <w:bCs/>
        </w:rPr>
        <w:t>The</w:t>
      </w:r>
      <w:proofErr w:type="gramEnd"/>
      <w:r w:rsidRPr="004E1EA2">
        <w:rPr>
          <w:b/>
          <w:bCs/>
        </w:rPr>
        <w:t xml:space="preserve"> Creation Of The Missouri Empowerment Scholarship Account Program.</w:t>
      </w:r>
      <w:r>
        <w:t xml:space="preserve"> </w:t>
      </w:r>
      <w:r w:rsidRPr="007A27DB">
        <w:rPr>
          <w:sz w:val="16"/>
          <w:szCs w:val="16"/>
        </w:rPr>
        <w:t>(HB 349, Passed 82-71, 2/25/21, Fogle Voted No)</w:t>
      </w:r>
    </w:p>
    <w:p w14:paraId="15D522EC" w14:textId="77777777" w:rsidR="00E72FED" w:rsidRPr="007A27DB" w:rsidRDefault="00E72FED" w:rsidP="00E72FED">
      <w:pPr>
        <w:rPr>
          <w:sz w:val="16"/>
          <w:szCs w:val="16"/>
        </w:rPr>
      </w:pPr>
      <w:r>
        <w:rPr>
          <w:b/>
          <w:bCs/>
        </w:rPr>
        <w:t xml:space="preserve">In 2021, Fogle Voted Against </w:t>
      </w:r>
      <w:r w:rsidRPr="003D729E">
        <w:rPr>
          <w:b/>
          <w:bCs/>
        </w:rPr>
        <w:t>HB 137</w:t>
      </w:r>
      <w:r>
        <w:rPr>
          <w:b/>
          <w:bCs/>
        </w:rPr>
        <w:t>,</w:t>
      </w:r>
      <w:r w:rsidRPr="003D729E">
        <w:rPr>
          <w:b/>
          <w:bCs/>
        </w:rPr>
        <w:t xml:space="preserve"> Ensuring Funding Equality </w:t>
      </w:r>
      <w:proofErr w:type="gramStart"/>
      <w:r w:rsidRPr="003D729E">
        <w:rPr>
          <w:b/>
          <w:bCs/>
        </w:rPr>
        <w:t>For</w:t>
      </w:r>
      <w:proofErr w:type="gramEnd"/>
      <w:r w:rsidRPr="003D729E">
        <w:rPr>
          <w:b/>
          <w:bCs/>
        </w:rPr>
        <w:t xml:space="preserve"> Charter Schools.</w:t>
      </w:r>
      <w:r>
        <w:t xml:space="preserve"> </w:t>
      </w:r>
      <w:r w:rsidRPr="007A27DB">
        <w:rPr>
          <w:sz w:val="16"/>
          <w:szCs w:val="16"/>
        </w:rPr>
        <w:t>(HB 137, Passed 86-66, 4/15/21, Fogle Voted No)</w:t>
      </w:r>
    </w:p>
    <w:p w14:paraId="2CA96392" w14:textId="77777777" w:rsidR="00E72FED" w:rsidRDefault="00E72FED" w:rsidP="00E72FED">
      <w:r>
        <w:rPr>
          <w:b/>
          <w:bCs/>
        </w:rPr>
        <w:t xml:space="preserve">In 2021, Fogle Voted Against </w:t>
      </w:r>
      <w:r w:rsidRPr="003D729E">
        <w:rPr>
          <w:b/>
          <w:bCs/>
        </w:rPr>
        <w:t>SB 86</w:t>
      </w:r>
      <w:r>
        <w:rPr>
          <w:b/>
          <w:bCs/>
        </w:rPr>
        <w:t>,</w:t>
      </w:r>
      <w:r w:rsidRPr="003D729E">
        <w:rPr>
          <w:b/>
          <w:bCs/>
        </w:rPr>
        <w:t xml:space="preserve"> Prohibiting School Districts </w:t>
      </w:r>
      <w:proofErr w:type="gramStart"/>
      <w:r w:rsidRPr="003D729E">
        <w:rPr>
          <w:b/>
          <w:bCs/>
        </w:rPr>
        <w:t>From</w:t>
      </w:r>
      <w:proofErr w:type="gramEnd"/>
      <w:r w:rsidRPr="003D729E">
        <w:rPr>
          <w:b/>
          <w:bCs/>
        </w:rPr>
        <w:t xml:space="preserve"> Engaging In Political Electioneering And Expanding School Choice.</w:t>
      </w:r>
      <w:r>
        <w:t xml:space="preserve"> </w:t>
      </w:r>
      <w:r w:rsidRPr="007A27DB">
        <w:rPr>
          <w:sz w:val="16"/>
          <w:szCs w:val="16"/>
        </w:rPr>
        <w:t>(SB 86, Passed 84-67, 5/11/21, Fogle Voted No)</w:t>
      </w:r>
    </w:p>
    <w:p w14:paraId="795D957A" w14:textId="77777777" w:rsidR="00E72FED" w:rsidRDefault="00E72FED" w:rsidP="00E72FED">
      <w:r>
        <w:rPr>
          <w:b/>
          <w:bCs/>
        </w:rPr>
        <w:t xml:space="preserve">In 2021, Fogle Voted Against </w:t>
      </w:r>
      <w:r w:rsidRPr="003D729E">
        <w:rPr>
          <w:b/>
          <w:bCs/>
        </w:rPr>
        <w:t>HB 2</w:t>
      </w:r>
      <w:r>
        <w:rPr>
          <w:b/>
          <w:bCs/>
        </w:rPr>
        <w:t>,</w:t>
      </w:r>
      <w:r w:rsidRPr="003D729E">
        <w:rPr>
          <w:b/>
          <w:bCs/>
        </w:rPr>
        <w:t xml:space="preserve"> Attacking School Choice </w:t>
      </w:r>
      <w:proofErr w:type="gramStart"/>
      <w:r w:rsidRPr="003D729E">
        <w:rPr>
          <w:b/>
          <w:bCs/>
        </w:rPr>
        <w:t>By</w:t>
      </w:r>
      <w:proofErr w:type="gramEnd"/>
      <w:r w:rsidRPr="003D729E">
        <w:rPr>
          <w:b/>
          <w:bCs/>
        </w:rPr>
        <w:t xml:space="preserve"> Cutting Charter School Funding.</w:t>
      </w:r>
      <w:r>
        <w:t xml:space="preserve"> </w:t>
      </w:r>
      <w:r w:rsidRPr="007A27DB">
        <w:rPr>
          <w:sz w:val="16"/>
          <w:szCs w:val="16"/>
        </w:rPr>
        <w:t>(HB 2, Failed 47-104, 3/30/21, Fogle Voted Yea)</w:t>
      </w:r>
    </w:p>
    <w:p w14:paraId="163C676D" w14:textId="77777777" w:rsidR="00E72FED" w:rsidRDefault="00E72FED" w:rsidP="00E72FED">
      <w:pPr>
        <w:rPr>
          <w:sz w:val="16"/>
          <w:szCs w:val="16"/>
        </w:rPr>
      </w:pPr>
      <w:r w:rsidRPr="00917C45">
        <w:rPr>
          <w:b/>
          <w:bCs/>
        </w:rPr>
        <w:t xml:space="preserve">In 2022, Fogle Voted Against HB 1552 Which Amends </w:t>
      </w:r>
      <w:proofErr w:type="gramStart"/>
      <w:r w:rsidRPr="00917C45">
        <w:rPr>
          <w:b/>
          <w:bCs/>
        </w:rPr>
        <w:t>The</w:t>
      </w:r>
      <w:proofErr w:type="gramEnd"/>
      <w:r w:rsidRPr="00917C45">
        <w:rPr>
          <w:b/>
          <w:bCs/>
        </w:rPr>
        <w:t xml:space="preserve"> State Charter School Funding Formula. </w:t>
      </w:r>
      <w:r w:rsidRPr="00917C45">
        <w:rPr>
          <w:sz w:val="16"/>
          <w:szCs w:val="16"/>
        </w:rPr>
        <w:t>(HB 1552, Passed 103-48, 3/9/22, Fogle Voted No)</w:t>
      </w:r>
    </w:p>
    <w:p w14:paraId="26588F0D" w14:textId="77777777" w:rsidR="00E72FED" w:rsidRDefault="00E72FED" w:rsidP="00E72FED">
      <w:pPr>
        <w:rPr>
          <w:sz w:val="16"/>
          <w:szCs w:val="16"/>
        </w:rPr>
      </w:pPr>
      <w:r w:rsidRPr="00917C45">
        <w:rPr>
          <w:b/>
          <w:bCs/>
        </w:rPr>
        <w:t xml:space="preserve">In 2023, Fogle Voted Against HB 253 Which Establishes </w:t>
      </w:r>
      <w:proofErr w:type="gramStart"/>
      <w:r w:rsidRPr="00917C45">
        <w:rPr>
          <w:b/>
          <w:bCs/>
        </w:rPr>
        <w:t>A</w:t>
      </w:r>
      <w:proofErr w:type="gramEnd"/>
      <w:r w:rsidRPr="00917C45">
        <w:rPr>
          <w:b/>
          <w:bCs/>
        </w:rPr>
        <w:t xml:space="preserve"> State School Choice Voucher Program. </w:t>
      </w:r>
      <w:r w:rsidRPr="00917C45">
        <w:rPr>
          <w:sz w:val="16"/>
          <w:szCs w:val="16"/>
        </w:rPr>
        <w:t>(HB 253, Passed 85-69, 3/8/23, Fogle Voted No)</w:t>
      </w:r>
    </w:p>
    <w:p w14:paraId="2E74A005" w14:textId="77777777" w:rsidR="00E72FED" w:rsidRPr="00917C45" w:rsidRDefault="00E72FED" w:rsidP="00E72FED">
      <w:pPr>
        <w:rPr>
          <w:b/>
          <w:bCs/>
        </w:rPr>
      </w:pPr>
      <w:r w:rsidRPr="00917C45">
        <w:rPr>
          <w:b/>
          <w:bCs/>
        </w:rPr>
        <w:t xml:space="preserve">In 2024, Fogle Voted Against SB 727 Which Expands </w:t>
      </w:r>
      <w:proofErr w:type="gramStart"/>
      <w:r w:rsidRPr="00917C45">
        <w:rPr>
          <w:b/>
          <w:bCs/>
        </w:rPr>
        <w:t>The</w:t>
      </w:r>
      <w:proofErr w:type="gramEnd"/>
      <w:r w:rsidRPr="00917C45">
        <w:rPr>
          <w:b/>
          <w:bCs/>
        </w:rPr>
        <w:t xml:space="preserve"> Missouri Empowerment Scholarships Accounts Program. </w:t>
      </w:r>
      <w:r w:rsidRPr="00917C45">
        <w:rPr>
          <w:sz w:val="16"/>
          <w:szCs w:val="16"/>
        </w:rPr>
        <w:t>(SB 727, Passed 82-69, 4/18/24, Fogle Voted No)</w:t>
      </w:r>
    </w:p>
    <w:p w14:paraId="4B2B9F6E" w14:textId="77777777" w:rsidR="00E72FED" w:rsidRDefault="00E72FED" w:rsidP="00E72FED">
      <w:pPr>
        <w:rPr>
          <w:sz w:val="16"/>
          <w:szCs w:val="16"/>
        </w:rPr>
      </w:pPr>
      <w:r w:rsidRPr="00917C45">
        <w:rPr>
          <w:b/>
          <w:bCs/>
        </w:rPr>
        <w:t xml:space="preserve">In 2025, Fogle Voted Against HB 711 Which Establishes Open Enrollment Policies </w:t>
      </w:r>
      <w:proofErr w:type="gramStart"/>
      <w:r w:rsidRPr="00917C45">
        <w:rPr>
          <w:b/>
          <w:bCs/>
        </w:rPr>
        <w:t>For</w:t>
      </w:r>
      <w:proofErr w:type="gramEnd"/>
      <w:r w:rsidRPr="00917C45">
        <w:rPr>
          <w:b/>
          <w:bCs/>
        </w:rPr>
        <w:t xml:space="preserve"> Missouri Schools. </w:t>
      </w:r>
      <w:r w:rsidRPr="00917C45">
        <w:rPr>
          <w:sz w:val="16"/>
          <w:szCs w:val="16"/>
        </w:rPr>
        <w:t>(HB 711, Passed 88-69, 3/12/15, Fogle Voted No)</w:t>
      </w:r>
    </w:p>
    <w:p w14:paraId="639020F7" w14:textId="77777777" w:rsidR="00E72FED" w:rsidRDefault="00E72FED" w:rsidP="00E72FED">
      <w:pPr>
        <w:pStyle w:val="Heading3"/>
      </w:pPr>
      <w:r>
        <w:t xml:space="preserve">Fogle Has Voted Against Empowering Parents </w:t>
      </w:r>
      <w:proofErr w:type="gramStart"/>
      <w:r>
        <w:t>To</w:t>
      </w:r>
      <w:proofErr w:type="gramEnd"/>
      <w:r>
        <w:t xml:space="preserve"> Know What Their Kids Are Being Taught In Schools</w:t>
      </w:r>
    </w:p>
    <w:p w14:paraId="2B4D940D" w14:textId="77777777" w:rsidR="00E72FED" w:rsidRPr="00F73BEB" w:rsidRDefault="00E72FED" w:rsidP="00E72FED">
      <w:pPr>
        <w:rPr>
          <w:b/>
          <w:bCs/>
        </w:rPr>
      </w:pPr>
      <w:r>
        <w:rPr>
          <w:b/>
          <w:bCs/>
        </w:rPr>
        <w:t xml:space="preserve">In 2022, Fogle Voted Against </w:t>
      </w:r>
      <w:r w:rsidRPr="003D729E">
        <w:rPr>
          <w:b/>
          <w:bCs/>
        </w:rPr>
        <w:t>HB 1858</w:t>
      </w:r>
      <w:r>
        <w:rPr>
          <w:b/>
          <w:bCs/>
        </w:rPr>
        <w:t xml:space="preserve">, </w:t>
      </w:r>
      <w:r w:rsidRPr="003D729E">
        <w:rPr>
          <w:b/>
          <w:bCs/>
        </w:rPr>
        <w:t xml:space="preserve">Parental Bill </w:t>
      </w:r>
      <w:proofErr w:type="gramStart"/>
      <w:r w:rsidRPr="003D729E">
        <w:rPr>
          <w:b/>
          <w:bCs/>
        </w:rPr>
        <w:t>Of</w:t>
      </w:r>
      <w:proofErr w:type="gramEnd"/>
      <w:r w:rsidRPr="003D729E">
        <w:rPr>
          <w:b/>
          <w:bCs/>
        </w:rPr>
        <w:t xml:space="preserve"> Rights.</w:t>
      </w:r>
      <w:r>
        <w:t xml:space="preserve"> </w:t>
      </w:r>
      <w:r w:rsidRPr="007A27DB">
        <w:rPr>
          <w:sz w:val="16"/>
          <w:szCs w:val="16"/>
        </w:rPr>
        <w:t>(HB 1858, Passed 85-59, 4/19/22, Fogle Voted No)</w:t>
      </w:r>
    </w:p>
    <w:p w14:paraId="5A3574E9" w14:textId="77777777" w:rsidR="00E72FED" w:rsidRDefault="00E72FED" w:rsidP="00E72FED">
      <w:pPr>
        <w:rPr>
          <w:sz w:val="16"/>
          <w:szCs w:val="16"/>
        </w:rPr>
      </w:pPr>
      <w:r>
        <w:rPr>
          <w:b/>
          <w:bCs/>
        </w:rPr>
        <w:t xml:space="preserve">In 2022, Fogle Voted Against </w:t>
      </w:r>
      <w:r w:rsidRPr="003D729E">
        <w:rPr>
          <w:b/>
          <w:bCs/>
        </w:rPr>
        <w:t>HJR 110</w:t>
      </w:r>
      <w:r>
        <w:rPr>
          <w:b/>
          <w:bCs/>
        </w:rPr>
        <w:t>,</w:t>
      </w:r>
      <w:r w:rsidRPr="003D729E">
        <w:rPr>
          <w:b/>
          <w:bCs/>
        </w:rPr>
        <w:t xml:space="preserve"> Parents Bill </w:t>
      </w:r>
      <w:proofErr w:type="gramStart"/>
      <w:r w:rsidRPr="003D729E">
        <w:rPr>
          <w:b/>
          <w:bCs/>
        </w:rPr>
        <w:t>Of</w:t>
      </w:r>
      <w:proofErr w:type="gramEnd"/>
      <w:r w:rsidRPr="003D729E">
        <w:rPr>
          <w:b/>
          <w:bCs/>
        </w:rPr>
        <w:t xml:space="preserve"> Rights.</w:t>
      </w:r>
      <w:r>
        <w:t xml:space="preserve"> </w:t>
      </w:r>
      <w:r w:rsidRPr="007A27DB">
        <w:rPr>
          <w:sz w:val="16"/>
          <w:szCs w:val="16"/>
        </w:rPr>
        <w:t>(HJR 110, Failed 60-81, 5/9/22, Fogle Voted No)</w:t>
      </w:r>
    </w:p>
    <w:p w14:paraId="3AF1558D" w14:textId="77777777" w:rsidR="00E72FED" w:rsidRDefault="00E72FED" w:rsidP="00E72FED">
      <w:pPr>
        <w:jc w:val="center"/>
        <w:rPr>
          <w:b/>
          <w:bCs/>
          <w:sz w:val="36"/>
          <w:szCs w:val="36"/>
          <w:u w:val="single"/>
        </w:rPr>
      </w:pPr>
    </w:p>
    <w:p w14:paraId="5F116D0E" w14:textId="77777777" w:rsidR="00E72FED" w:rsidRDefault="00E72FED" w:rsidP="00E72FED">
      <w:pPr>
        <w:jc w:val="center"/>
        <w:rPr>
          <w:b/>
          <w:bCs/>
          <w:sz w:val="36"/>
          <w:szCs w:val="36"/>
          <w:u w:val="single"/>
        </w:rPr>
      </w:pPr>
    </w:p>
    <w:p w14:paraId="4FD305B4" w14:textId="576BD684" w:rsidR="00E72FED" w:rsidRPr="00BC7628" w:rsidRDefault="00E72FED" w:rsidP="00E72FED">
      <w:pPr>
        <w:jc w:val="center"/>
        <w:rPr>
          <w:b/>
          <w:bCs/>
          <w:sz w:val="52"/>
          <w:szCs w:val="52"/>
          <w:u w:val="single"/>
        </w:rPr>
      </w:pPr>
      <w:r w:rsidRPr="00BC7628">
        <w:rPr>
          <w:b/>
          <w:bCs/>
          <w:sz w:val="36"/>
          <w:szCs w:val="36"/>
          <w:u w:val="single"/>
        </w:rPr>
        <w:lastRenderedPageBreak/>
        <w:t>Elections</w:t>
      </w:r>
    </w:p>
    <w:p w14:paraId="6D8EBC47" w14:textId="77777777" w:rsidR="00E72FED" w:rsidRDefault="00E72FED" w:rsidP="00E72FED">
      <w:pPr>
        <w:pStyle w:val="Heading3"/>
      </w:pPr>
      <w:r>
        <w:t>Fogle Has Voted Numerous Times Against Securing Elections</w:t>
      </w:r>
    </w:p>
    <w:p w14:paraId="17D9F398" w14:textId="77777777" w:rsidR="00E72FED" w:rsidRDefault="00E72FED" w:rsidP="00E72FED">
      <w:pPr>
        <w:rPr>
          <w:sz w:val="16"/>
          <w:szCs w:val="16"/>
        </w:rPr>
      </w:pPr>
      <w:r w:rsidRPr="00917C45">
        <w:rPr>
          <w:b/>
          <w:bCs/>
        </w:rPr>
        <w:t xml:space="preserve">In 2021, Fogle Voted Against HB 334 Which Requires Photo ID To Cast </w:t>
      </w:r>
      <w:proofErr w:type="gramStart"/>
      <w:r w:rsidRPr="00917C45">
        <w:rPr>
          <w:b/>
          <w:bCs/>
        </w:rPr>
        <w:t>A</w:t>
      </w:r>
      <w:proofErr w:type="gramEnd"/>
      <w:r w:rsidRPr="00917C45">
        <w:rPr>
          <w:b/>
          <w:bCs/>
        </w:rPr>
        <w:t xml:space="preserve"> Ballot. </w:t>
      </w:r>
      <w:r w:rsidRPr="00917C45">
        <w:rPr>
          <w:sz w:val="16"/>
          <w:szCs w:val="16"/>
        </w:rPr>
        <w:t>(HB 334, Passed 109-46, 2/24/21, Fogle Voted No)</w:t>
      </w:r>
    </w:p>
    <w:p w14:paraId="1F62D52E" w14:textId="77777777" w:rsidR="00E72FED" w:rsidRDefault="00E72FED" w:rsidP="00E72FED">
      <w:pPr>
        <w:rPr>
          <w:sz w:val="16"/>
          <w:szCs w:val="16"/>
        </w:rPr>
      </w:pPr>
      <w:r w:rsidRPr="00917C45">
        <w:rPr>
          <w:b/>
          <w:bCs/>
        </w:rPr>
        <w:t xml:space="preserve">In 2021, Fogle Voted Against HB 738 Which Establishes New Voter ID Laws. </w:t>
      </w:r>
      <w:r w:rsidRPr="00917C45">
        <w:rPr>
          <w:sz w:val="16"/>
          <w:szCs w:val="16"/>
        </w:rPr>
        <w:t>(HB 738, Passed 109-48, 3/25/21, Fogle Voted No)</w:t>
      </w:r>
    </w:p>
    <w:p w14:paraId="2D98F9B6" w14:textId="77777777" w:rsidR="00E72FED" w:rsidRPr="00F73BEB" w:rsidRDefault="00E72FED" w:rsidP="00E72FED">
      <w:pPr>
        <w:rPr>
          <w:b/>
          <w:bCs/>
        </w:rPr>
      </w:pPr>
      <w:r>
        <w:rPr>
          <w:b/>
          <w:bCs/>
        </w:rPr>
        <w:t xml:space="preserve">In 2022, Fogle Voted Against </w:t>
      </w:r>
      <w:r w:rsidRPr="003D729E">
        <w:rPr>
          <w:b/>
          <w:bCs/>
        </w:rPr>
        <w:t>HJR 131</w:t>
      </w:r>
      <w:r>
        <w:rPr>
          <w:b/>
          <w:bCs/>
        </w:rPr>
        <w:t xml:space="preserve">, </w:t>
      </w:r>
      <w:r w:rsidRPr="003D729E">
        <w:rPr>
          <w:b/>
          <w:bCs/>
        </w:rPr>
        <w:t xml:space="preserve">Protecting Elections </w:t>
      </w:r>
      <w:proofErr w:type="gramStart"/>
      <w:r w:rsidRPr="003D729E">
        <w:rPr>
          <w:b/>
          <w:bCs/>
        </w:rPr>
        <w:t>From</w:t>
      </w:r>
      <w:proofErr w:type="gramEnd"/>
      <w:r w:rsidRPr="003D729E">
        <w:rPr>
          <w:b/>
          <w:bCs/>
        </w:rPr>
        <w:t xml:space="preserve"> Non-Citizens.</w:t>
      </w:r>
      <w:r>
        <w:t xml:space="preserve"> </w:t>
      </w:r>
      <w:r w:rsidRPr="007A27DB">
        <w:rPr>
          <w:sz w:val="16"/>
          <w:szCs w:val="16"/>
        </w:rPr>
        <w:t>(HJR 131, Passed 97-45, 4/6/22, Fogle Voted No)</w:t>
      </w:r>
    </w:p>
    <w:p w14:paraId="60B09734" w14:textId="77777777" w:rsidR="00E72FED" w:rsidRDefault="00E72FED" w:rsidP="00E72FED">
      <w:pPr>
        <w:rPr>
          <w:sz w:val="16"/>
          <w:szCs w:val="16"/>
        </w:rPr>
      </w:pPr>
      <w:r w:rsidRPr="00917C45">
        <w:rPr>
          <w:b/>
          <w:bCs/>
        </w:rPr>
        <w:t xml:space="preserve">In 2022, Fogle Voted Against HB 1878 Which Authorizes Secretary </w:t>
      </w:r>
      <w:proofErr w:type="gramStart"/>
      <w:r w:rsidRPr="00917C45">
        <w:rPr>
          <w:b/>
          <w:bCs/>
        </w:rPr>
        <w:t>Of</w:t>
      </w:r>
      <w:proofErr w:type="gramEnd"/>
      <w:r w:rsidRPr="00917C45">
        <w:rPr>
          <w:b/>
          <w:bCs/>
        </w:rPr>
        <w:t xml:space="preserve"> State To Audit List Of Registered Voters. </w:t>
      </w:r>
      <w:r w:rsidRPr="00917C45">
        <w:rPr>
          <w:sz w:val="16"/>
          <w:szCs w:val="16"/>
        </w:rPr>
        <w:t>(HB 1878, Passed 97-46, 3/10/22, Fogle Voted No)</w:t>
      </w:r>
    </w:p>
    <w:p w14:paraId="71A588CB" w14:textId="77777777" w:rsidR="00E72FED" w:rsidRDefault="00E72FED" w:rsidP="00E72FED">
      <w:pPr>
        <w:rPr>
          <w:sz w:val="16"/>
          <w:szCs w:val="16"/>
        </w:rPr>
      </w:pPr>
      <w:r>
        <w:rPr>
          <w:b/>
          <w:bCs/>
        </w:rPr>
        <w:t>In 2022, Fogle Voted Against</w:t>
      </w:r>
      <w:r>
        <w:t xml:space="preserve"> </w:t>
      </w:r>
      <w:r w:rsidRPr="003D729E">
        <w:rPr>
          <w:b/>
          <w:bCs/>
        </w:rPr>
        <w:t>HJR 94</w:t>
      </w:r>
      <w:r>
        <w:rPr>
          <w:b/>
          <w:bCs/>
        </w:rPr>
        <w:t>,</w:t>
      </w:r>
      <w:r w:rsidRPr="003D729E">
        <w:rPr>
          <w:b/>
          <w:bCs/>
        </w:rPr>
        <w:t xml:space="preserve"> Requiring </w:t>
      </w:r>
      <w:proofErr w:type="gramStart"/>
      <w:r w:rsidRPr="003D729E">
        <w:rPr>
          <w:b/>
          <w:bCs/>
        </w:rPr>
        <w:t>An</w:t>
      </w:r>
      <w:proofErr w:type="gramEnd"/>
      <w:r w:rsidRPr="003D729E">
        <w:rPr>
          <w:b/>
          <w:bCs/>
        </w:rPr>
        <w:t xml:space="preserve"> ID To Vote.</w:t>
      </w:r>
      <w:r>
        <w:t xml:space="preserve"> </w:t>
      </w:r>
      <w:r w:rsidRPr="007A27DB">
        <w:rPr>
          <w:sz w:val="16"/>
          <w:szCs w:val="16"/>
        </w:rPr>
        <w:t>(HJR 94, Passed 97-36, 3/10/22, Fogle Voted No)</w:t>
      </w:r>
    </w:p>
    <w:p w14:paraId="767DCAF4" w14:textId="77777777" w:rsidR="00E72FED" w:rsidRPr="00BC7628" w:rsidRDefault="00E72FED" w:rsidP="00E72FED">
      <w:pPr>
        <w:jc w:val="center"/>
        <w:rPr>
          <w:b/>
          <w:bCs/>
          <w:sz w:val="52"/>
          <w:szCs w:val="52"/>
          <w:u w:val="single"/>
        </w:rPr>
      </w:pPr>
      <w:r w:rsidRPr="00BC7628">
        <w:rPr>
          <w:b/>
          <w:bCs/>
          <w:sz w:val="36"/>
          <w:szCs w:val="36"/>
          <w:u w:val="single"/>
        </w:rPr>
        <w:t>Transgender Issues</w:t>
      </w:r>
    </w:p>
    <w:p w14:paraId="52DFF28B" w14:textId="77777777" w:rsidR="00E72FED" w:rsidRDefault="00E72FED" w:rsidP="00E72FED">
      <w:pPr>
        <w:pStyle w:val="Heading3"/>
      </w:pPr>
      <w:r>
        <w:t xml:space="preserve">Fogle Has Voted Numerous Times Against Protecting Kids </w:t>
      </w:r>
      <w:proofErr w:type="gramStart"/>
      <w:r>
        <w:t>And</w:t>
      </w:r>
      <w:proofErr w:type="gramEnd"/>
      <w:r>
        <w:t xml:space="preserve"> Girls Sports</w:t>
      </w:r>
    </w:p>
    <w:p w14:paraId="74689ABB" w14:textId="77777777" w:rsidR="00E72FED" w:rsidRPr="00BC7628" w:rsidRDefault="00E72FED" w:rsidP="00E72FED">
      <w:pPr>
        <w:rPr>
          <w:bCs/>
          <w:sz w:val="16"/>
          <w:szCs w:val="16"/>
        </w:rPr>
      </w:pPr>
      <w:r w:rsidRPr="00297665">
        <w:rPr>
          <w:b/>
        </w:rPr>
        <w:t xml:space="preserve">In 2021, Fogle Posted </w:t>
      </w:r>
      <w:proofErr w:type="gramStart"/>
      <w:r w:rsidRPr="00297665">
        <w:rPr>
          <w:b/>
        </w:rPr>
        <w:t>A</w:t>
      </w:r>
      <w:proofErr w:type="gramEnd"/>
      <w:r w:rsidRPr="00297665">
        <w:rPr>
          <w:b/>
        </w:rPr>
        <w:t xml:space="preserve"> Photo Of Herself Holding A Sign Saying “Trans Kids Belong” On Instagram.</w:t>
      </w:r>
      <w:r>
        <w:rPr>
          <w:bCs/>
        </w:rPr>
        <w:t xml:space="preserve"> “</w:t>
      </w:r>
      <w:r w:rsidRPr="00C15E7A">
        <w:rPr>
          <w:bCs/>
        </w:rPr>
        <w:t>We are honored to stand with PROMO, ACLU of Missouri and all of the kids and families here in the Capitol today to speak out against #hjr53. Trans kids belong. Period.</w:t>
      </w:r>
      <w:r>
        <w:rPr>
          <w:bCs/>
        </w:rPr>
        <w:t>”</w:t>
      </w:r>
      <w:r w:rsidRPr="00297665">
        <w:rPr>
          <w:bCs/>
          <w:sz w:val="16"/>
          <w:szCs w:val="16"/>
        </w:rPr>
        <w:t xml:space="preserve"> (</w:t>
      </w:r>
      <w:hyperlink r:id="rId12" w:history="1">
        <w:r w:rsidRPr="00297665">
          <w:rPr>
            <w:rStyle w:val="Hyperlink"/>
            <w:bCs/>
            <w:sz w:val="16"/>
            <w:szCs w:val="16"/>
          </w:rPr>
          <w:t>Betsy Fogle Facebook</w:t>
        </w:r>
      </w:hyperlink>
      <w:r w:rsidRPr="00297665">
        <w:rPr>
          <w:bCs/>
          <w:sz w:val="16"/>
          <w:szCs w:val="16"/>
        </w:rPr>
        <w:t>, 3/3/21)</w:t>
      </w:r>
    </w:p>
    <w:p w14:paraId="6C04E8C6" w14:textId="77777777" w:rsidR="00E72FED" w:rsidRDefault="00E72FED" w:rsidP="00E72FED">
      <w:pPr>
        <w:rPr>
          <w:sz w:val="16"/>
          <w:szCs w:val="16"/>
        </w:rPr>
      </w:pPr>
      <w:r w:rsidRPr="00470A5D">
        <w:rPr>
          <w:b/>
          <w:bCs/>
        </w:rPr>
        <w:t xml:space="preserve">Fogle Said </w:t>
      </w:r>
      <w:proofErr w:type="gramStart"/>
      <w:r w:rsidRPr="00470A5D">
        <w:rPr>
          <w:b/>
          <w:bCs/>
        </w:rPr>
        <w:t>A</w:t>
      </w:r>
      <w:proofErr w:type="gramEnd"/>
      <w:r w:rsidRPr="00470A5D">
        <w:rPr>
          <w:b/>
          <w:bCs/>
        </w:rPr>
        <w:t xml:space="preserve"> Statewide Constitutional Amendment On Banning Transgender Kids From Playing Sports With The Opposite Sex Could “Harm Transgender Children.”</w:t>
      </w:r>
      <w:r>
        <w:rPr>
          <w:b/>
          <w:bCs/>
        </w:rPr>
        <w:t xml:space="preserve"> </w:t>
      </w:r>
      <w:r w:rsidRPr="00470A5D">
        <w:rPr>
          <w:sz w:val="16"/>
          <w:szCs w:val="16"/>
        </w:rPr>
        <w:t>(Maria Benevento, “Missouri push to bar trans kids from playing sports on teams that match their gender criticized,” St. Louis Post-Dispatch, 3/4/21)</w:t>
      </w:r>
    </w:p>
    <w:p w14:paraId="1362E30D" w14:textId="77777777" w:rsidR="00E72FED" w:rsidRPr="00BC7628" w:rsidRDefault="00E72FED" w:rsidP="00E72FED">
      <w:r w:rsidRPr="00DA1626">
        <w:rPr>
          <w:rFonts w:cs="Segoe UI Emoji"/>
          <w:b/>
        </w:rPr>
        <w:t xml:space="preserve">In 2021, Fogle Posted </w:t>
      </w:r>
      <w:proofErr w:type="gramStart"/>
      <w:r w:rsidRPr="00DA1626">
        <w:rPr>
          <w:rFonts w:cs="Segoe UI Emoji"/>
          <w:b/>
        </w:rPr>
        <w:t>An</w:t>
      </w:r>
      <w:proofErr w:type="gramEnd"/>
      <w:r w:rsidRPr="00DA1626">
        <w:rPr>
          <w:rFonts w:cs="Segoe UI Emoji"/>
          <w:b/>
        </w:rPr>
        <w:t xml:space="preserve"> Infographic On Instagram Saying “All Students Should Be Able To Participate In The Sports They Love” And Say She Wants To Stop Lawmakers From Keeping Transgender Youth From Participating With The Opposite Sex.</w:t>
      </w:r>
      <w:r>
        <w:rPr>
          <w:rFonts w:cs="Segoe UI Emoji"/>
          <w:bCs/>
        </w:rPr>
        <w:t xml:space="preserve"> </w:t>
      </w:r>
      <w:r w:rsidRPr="00DA1626">
        <w:rPr>
          <w:bCs/>
          <w:sz w:val="16"/>
          <w:szCs w:val="16"/>
        </w:rPr>
        <w:t>(</w:t>
      </w:r>
      <w:hyperlink r:id="rId13" w:history="1">
        <w:r w:rsidRPr="00DA1626">
          <w:rPr>
            <w:rStyle w:val="Hyperlink"/>
            <w:bCs/>
            <w:sz w:val="16"/>
            <w:szCs w:val="16"/>
          </w:rPr>
          <w:t>Betsy Fogle Facebook</w:t>
        </w:r>
      </w:hyperlink>
      <w:r w:rsidRPr="00DA1626">
        <w:rPr>
          <w:bCs/>
          <w:sz w:val="16"/>
          <w:szCs w:val="16"/>
        </w:rPr>
        <w:t>, 3/1/21)</w:t>
      </w:r>
    </w:p>
    <w:p w14:paraId="53AD2B95" w14:textId="77777777" w:rsidR="00E72FED" w:rsidRPr="00F73BEB" w:rsidRDefault="00E72FED" w:rsidP="00E72FED">
      <w:pPr>
        <w:rPr>
          <w:b/>
          <w:bCs/>
        </w:rPr>
      </w:pPr>
      <w:r>
        <w:rPr>
          <w:b/>
          <w:bCs/>
        </w:rPr>
        <w:t xml:space="preserve">In 2021, Fogle Voted Against </w:t>
      </w:r>
      <w:r w:rsidRPr="003D729E">
        <w:rPr>
          <w:b/>
          <w:bCs/>
        </w:rPr>
        <w:t>HB 1141</w:t>
      </w:r>
      <w:r>
        <w:rPr>
          <w:b/>
          <w:bCs/>
        </w:rPr>
        <w:t>,</w:t>
      </w:r>
      <w:r w:rsidRPr="003D729E">
        <w:rPr>
          <w:b/>
          <w:bCs/>
        </w:rPr>
        <w:t xml:space="preserve"> Protecting Women’s Athletics </w:t>
      </w:r>
      <w:proofErr w:type="gramStart"/>
      <w:r w:rsidRPr="003D729E">
        <w:rPr>
          <w:b/>
          <w:bCs/>
        </w:rPr>
        <w:t>From</w:t>
      </w:r>
      <w:proofErr w:type="gramEnd"/>
      <w:r w:rsidRPr="003D729E">
        <w:rPr>
          <w:b/>
          <w:bCs/>
        </w:rPr>
        <w:t xml:space="preserve"> Competition With Men.</w:t>
      </w:r>
      <w:r>
        <w:t xml:space="preserve"> </w:t>
      </w:r>
      <w:r w:rsidRPr="007A27DB">
        <w:rPr>
          <w:sz w:val="16"/>
          <w:szCs w:val="16"/>
        </w:rPr>
        <w:t>(HB 1141, Passed 100-51, 4/21/21, Fogle Voted No)</w:t>
      </w:r>
    </w:p>
    <w:p w14:paraId="356DE65F" w14:textId="77777777" w:rsidR="00E72FED" w:rsidRPr="00917C45" w:rsidRDefault="00E72FED" w:rsidP="00E72FED">
      <w:pPr>
        <w:rPr>
          <w:b/>
          <w:bCs/>
        </w:rPr>
      </w:pPr>
      <w:r w:rsidRPr="00917C45">
        <w:rPr>
          <w:b/>
          <w:bCs/>
        </w:rPr>
        <w:t xml:space="preserve">In 2022, Fogle Voted Against HB 1973 Which Prohibits Transgender Girls </w:t>
      </w:r>
      <w:proofErr w:type="gramStart"/>
      <w:r w:rsidRPr="00917C45">
        <w:rPr>
          <w:b/>
          <w:bCs/>
        </w:rPr>
        <w:t>From</w:t>
      </w:r>
      <w:proofErr w:type="gramEnd"/>
      <w:r w:rsidRPr="00917C45">
        <w:rPr>
          <w:b/>
          <w:bCs/>
        </w:rPr>
        <w:t xml:space="preserve"> Playing On Female Sports Teams. </w:t>
      </w:r>
      <w:r w:rsidRPr="00917C45">
        <w:rPr>
          <w:sz w:val="16"/>
          <w:szCs w:val="16"/>
        </w:rPr>
        <w:t>(HB 1973, Passed 98-46, 4/28/22, Fogle Voted No)</w:t>
      </w:r>
    </w:p>
    <w:p w14:paraId="542B8BEC" w14:textId="77777777" w:rsidR="00E72FED" w:rsidRDefault="00E72FED" w:rsidP="00E72FED">
      <w:pPr>
        <w:rPr>
          <w:sz w:val="16"/>
          <w:szCs w:val="16"/>
        </w:rPr>
      </w:pPr>
      <w:r w:rsidRPr="00917C45">
        <w:rPr>
          <w:b/>
          <w:bCs/>
        </w:rPr>
        <w:t xml:space="preserve">In 2023, Fogle Voted Against HB 183 Which Prohibits Transgender Girls </w:t>
      </w:r>
      <w:proofErr w:type="gramStart"/>
      <w:r w:rsidRPr="00917C45">
        <w:rPr>
          <w:b/>
          <w:bCs/>
        </w:rPr>
        <w:t>From</w:t>
      </w:r>
      <w:proofErr w:type="gramEnd"/>
      <w:r w:rsidRPr="00917C45">
        <w:rPr>
          <w:b/>
          <w:bCs/>
        </w:rPr>
        <w:t xml:space="preserve"> Playing On Female Sports Teams. </w:t>
      </w:r>
      <w:r w:rsidRPr="00917C45">
        <w:rPr>
          <w:sz w:val="16"/>
          <w:szCs w:val="16"/>
        </w:rPr>
        <w:t>(HB 183, Passed 104-43, 4/17/23, Fogle Voted No)</w:t>
      </w:r>
    </w:p>
    <w:p w14:paraId="25A3CC88" w14:textId="77777777" w:rsidR="00E72FED" w:rsidRDefault="00E72FED" w:rsidP="00E72FED">
      <w:pPr>
        <w:rPr>
          <w:sz w:val="16"/>
          <w:szCs w:val="16"/>
        </w:rPr>
      </w:pPr>
      <w:r w:rsidRPr="00917C45">
        <w:rPr>
          <w:b/>
          <w:bCs/>
        </w:rPr>
        <w:t xml:space="preserve">In 2023, Fogle Voted Against SB 39 Which Requires Transgender Student Athletes Play Against Those </w:t>
      </w:r>
      <w:proofErr w:type="gramStart"/>
      <w:r w:rsidRPr="00917C45">
        <w:rPr>
          <w:b/>
          <w:bCs/>
        </w:rPr>
        <w:t>Of</w:t>
      </w:r>
      <w:proofErr w:type="gramEnd"/>
      <w:r w:rsidRPr="00917C45">
        <w:rPr>
          <w:b/>
          <w:bCs/>
        </w:rPr>
        <w:t xml:space="preserve"> Their Biological Sex. </w:t>
      </w:r>
      <w:r w:rsidRPr="00917C45">
        <w:rPr>
          <w:sz w:val="16"/>
          <w:szCs w:val="16"/>
        </w:rPr>
        <w:t>(SB 39, Passed 110-49, 5/10/23, Fogle Voted No)</w:t>
      </w:r>
    </w:p>
    <w:p w14:paraId="17EA312F" w14:textId="77777777" w:rsidR="00E72FED" w:rsidRDefault="00E72FED" w:rsidP="00E72FED">
      <w:pPr>
        <w:rPr>
          <w:sz w:val="16"/>
          <w:szCs w:val="16"/>
        </w:rPr>
      </w:pPr>
      <w:r w:rsidRPr="00917C45">
        <w:rPr>
          <w:b/>
          <w:bCs/>
        </w:rPr>
        <w:t xml:space="preserve">In 2023, Fogle Voted Against SB 49 Which Prohibits Gender-Affirming Medical Care </w:t>
      </w:r>
      <w:proofErr w:type="gramStart"/>
      <w:r w:rsidRPr="00917C45">
        <w:rPr>
          <w:b/>
          <w:bCs/>
        </w:rPr>
        <w:t>For</w:t>
      </w:r>
      <w:proofErr w:type="gramEnd"/>
      <w:r w:rsidRPr="00917C45">
        <w:rPr>
          <w:b/>
          <w:bCs/>
        </w:rPr>
        <w:t xml:space="preserve"> Minors. </w:t>
      </w:r>
      <w:r w:rsidRPr="00917C45">
        <w:rPr>
          <w:sz w:val="16"/>
          <w:szCs w:val="16"/>
        </w:rPr>
        <w:t>(SB 49, Passed 108-50, 5/10/23, Fogle Voted No)</w:t>
      </w:r>
    </w:p>
    <w:p w14:paraId="0E6D9F42" w14:textId="77777777" w:rsidR="00E72FED" w:rsidRPr="00BC7628" w:rsidRDefault="00E72FED" w:rsidP="00E72FED">
      <w:pPr>
        <w:jc w:val="center"/>
        <w:rPr>
          <w:b/>
          <w:bCs/>
          <w:sz w:val="36"/>
          <w:szCs w:val="36"/>
          <w:u w:val="single"/>
        </w:rPr>
      </w:pPr>
      <w:r w:rsidRPr="00BC7628">
        <w:rPr>
          <w:b/>
          <w:bCs/>
          <w:sz w:val="36"/>
          <w:szCs w:val="36"/>
          <w:u w:val="single"/>
        </w:rPr>
        <w:t>Taxes</w:t>
      </w:r>
    </w:p>
    <w:p w14:paraId="1E836FE2" w14:textId="77777777" w:rsidR="00E72FED" w:rsidRDefault="00E72FED" w:rsidP="00E72FED">
      <w:pPr>
        <w:pStyle w:val="Heading3"/>
      </w:pPr>
      <w:r>
        <w:t xml:space="preserve">Fogle Has Voted </w:t>
      </w:r>
      <w:proofErr w:type="gramStart"/>
      <w:r>
        <w:t>For</w:t>
      </w:r>
      <w:proofErr w:type="gramEnd"/>
      <w:r>
        <w:t xml:space="preserve"> Tax Hikes And Against Decreases</w:t>
      </w:r>
    </w:p>
    <w:p w14:paraId="336800D4" w14:textId="77777777" w:rsidR="00E72FED" w:rsidRDefault="00E72FED" w:rsidP="00E72FED">
      <w:pPr>
        <w:rPr>
          <w:sz w:val="16"/>
          <w:szCs w:val="16"/>
        </w:rPr>
      </w:pPr>
      <w:r w:rsidRPr="00FE7DD9">
        <w:rPr>
          <w:b/>
          <w:bCs/>
        </w:rPr>
        <w:t xml:space="preserve">In 2020, Fogle’s Denied She Would Pass Tax Hikes </w:t>
      </w:r>
      <w:proofErr w:type="gramStart"/>
      <w:r w:rsidRPr="00FE7DD9">
        <w:rPr>
          <w:b/>
          <w:bCs/>
        </w:rPr>
        <w:t>And</w:t>
      </w:r>
      <w:proofErr w:type="gramEnd"/>
      <w:r w:rsidRPr="00FE7DD9">
        <w:rPr>
          <w:b/>
          <w:bCs/>
        </w:rPr>
        <w:t xml:space="preserve"> Defund The Police.</w:t>
      </w:r>
      <w:r>
        <w:rPr>
          <w:b/>
          <w:bCs/>
        </w:rPr>
        <w:t xml:space="preserve"> </w:t>
      </w:r>
      <w:r w:rsidRPr="00FE7DD9">
        <w:rPr>
          <w:sz w:val="16"/>
          <w:szCs w:val="16"/>
        </w:rPr>
        <w:t>(Austin Huguelet, “GOP attack ads flow into east Springfield House race,” Springfield News-Leader, 10/30/20)</w:t>
      </w:r>
    </w:p>
    <w:p w14:paraId="37F482AF" w14:textId="77777777" w:rsidR="00E72FED" w:rsidRPr="004E1EA2" w:rsidRDefault="00E72FED" w:rsidP="00E72FED">
      <w:r>
        <w:rPr>
          <w:b/>
          <w:bCs/>
        </w:rPr>
        <w:lastRenderedPageBreak/>
        <w:t xml:space="preserve">In 2021, Fogle Voted Against </w:t>
      </w:r>
      <w:r w:rsidRPr="004E1EA2">
        <w:rPr>
          <w:b/>
          <w:bCs/>
        </w:rPr>
        <w:t>HB 554</w:t>
      </w:r>
      <w:r>
        <w:rPr>
          <w:b/>
          <w:bCs/>
        </w:rPr>
        <w:t xml:space="preserve">, </w:t>
      </w:r>
      <w:r w:rsidRPr="004E1EA2">
        <w:rPr>
          <w:b/>
          <w:bCs/>
        </w:rPr>
        <w:t xml:space="preserve">Reducing </w:t>
      </w:r>
      <w:proofErr w:type="gramStart"/>
      <w:r w:rsidRPr="004E1EA2">
        <w:rPr>
          <w:b/>
          <w:bCs/>
        </w:rPr>
        <w:t>The</w:t>
      </w:r>
      <w:proofErr w:type="gramEnd"/>
      <w:r w:rsidRPr="004E1EA2">
        <w:rPr>
          <w:b/>
          <w:bCs/>
        </w:rPr>
        <w:t xml:space="preserve"> Income Tax Rate And Removing Carve Outs To Select Retailers</w:t>
      </w:r>
      <w:r>
        <w:rPr>
          <w:b/>
          <w:bCs/>
        </w:rPr>
        <w:t xml:space="preserve">. </w:t>
      </w:r>
      <w:r w:rsidRPr="007A27DB">
        <w:rPr>
          <w:sz w:val="16"/>
          <w:szCs w:val="16"/>
        </w:rPr>
        <w:t>(HB 544, Passed 96-59, 3/11/21, Fogle Voted No)</w:t>
      </w:r>
    </w:p>
    <w:p w14:paraId="3A4639DC" w14:textId="77777777" w:rsidR="00E72FED" w:rsidRDefault="00E72FED" w:rsidP="00E72FED">
      <w:r>
        <w:rPr>
          <w:b/>
          <w:bCs/>
        </w:rPr>
        <w:t xml:space="preserve">In 2021, Fogle Voted </w:t>
      </w:r>
      <w:proofErr w:type="gramStart"/>
      <w:r>
        <w:rPr>
          <w:b/>
          <w:bCs/>
        </w:rPr>
        <w:t>For</w:t>
      </w:r>
      <w:proofErr w:type="gramEnd"/>
      <w:r>
        <w:rPr>
          <w:b/>
          <w:bCs/>
        </w:rPr>
        <w:t xml:space="preserve"> </w:t>
      </w:r>
      <w:r w:rsidRPr="004E1EA2">
        <w:rPr>
          <w:b/>
          <w:bCs/>
        </w:rPr>
        <w:t>SB 262</w:t>
      </w:r>
      <w:r>
        <w:rPr>
          <w:b/>
          <w:bCs/>
        </w:rPr>
        <w:t>,</w:t>
      </w:r>
      <w:r w:rsidRPr="004E1EA2">
        <w:rPr>
          <w:b/>
          <w:bCs/>
        </w:rPr>
        <w:t xml:space="preserve"> Increasing The State Gas Tax By 75%</w:t>
      </w:r>
      <w:r>
        <w:rPr>
          <w:b/>
          <w:bCs/>
        </w:rPr>
        <w:t xml:space="preserve">. </w:t>
      </w:r>
      <w:r w:rsidRPr="007A27DB">
        <w:rPr>
          <w:sz w:val="16"/>
          <w:szCs w:val="16"/>
        </w:rPr>
        <w:t>(SB 262, Passed 104-52, 5/11/21, Fogle Voted Yea)</w:t>
      </w:r>
    </w:p>
    <w:p w14:paraId="33266EEF" w14:textId="77777777" w:rsidR="00E72FED" w:rsidRDefault="00E72FED" w:rsidP="00E72FED">
      <w:pPr>
        <w:pStyle w:val="ListParagraph"/>
        <w:numPr>
          <w:ilvl w:val="0"/>
          <w:numId w:val="59"/>
        </w:numPr>
      </w:pPr>
      <w:r w:rsidRPr="00BC7628">
        <w:rPr>
          <w:b/>
          <w:bCs/>
        </w:rPr>
        <w:t xml:space="preserve">In 2021, Fogle Voted Against SB 262, Requiring Voter Approval </w:t>
      </w:r>
      <w:proofErr w:type="gramStart"/>
      <w:r w:rsidRPr="00BC7628">
        <w:rPr>
          <w:b/>
          <w:bCs/>
        </w:rPr>
        <w:t>To</w:t>
      </w:r>
      <w:proofErr w:type="gramEnd"/>
      <w:r w:rsidRPr="00BC7628">
        <w:rPr>
          <w:b/>
          <w:bCs/>
        </w:rPr>
        <w:t xml:space="preserve"> Enact A Proposed Gas Tax Hike.</w:t>
      </w:r>
      <w:r>
        <w:t xml:space="preserve"> </w:t>
      </w:r>
      <w:r w:rsidRPr="00BC7628">
        <w:rPr>
          <w:sz w:val="16"/>
          <w:szCs w:val="16"/>
        </w:rPr>
        <w:t>(SB 262, Failed 48-102, 5/11/21, Fogle Voted No)</w:t>
      </w:r>
    </w:p>
    <w:p w14:paraId="647AA1A3" w14:textId="77777777" w:rsidR="00E72FED" w:rsidRPr="00BC7628" w:rsidRDefault="00E72FED" w:rsidP="00E72FED">
      <w:pPr>
        <w:rPr>
          <w:sz w:val="16"/>
          <w:szCs w:val="16"/>
        </w:rPr>
      </w:pPr>
      <w:r w:rsidRPr="00BC7628">
        <w:rPr>
          <w:b/>
          <w:bCs/>
        </w:rPr>
        <w:t xml:space="preserve">In 2023, Fogle Voted Against SB 190 Which Authorizes Counties </w:t>
      </w:r>
      <w:proofErr w:type="gramStart"/>
      <w:r w:rsidRPr="00BC7628">
        <w:rPr>
          <w:b/>
          <w:bCs/>
        </w:rPr>
        <w:t>To</w:t>
      </w:r>
      <w:proofErr w:type="gramEnd"/>
      <w:r w:rsidRPr="00BC7628">
        <w:rPr>
          <w:b/>
          <w:bCs/>
        </w:rPr>
        <w:t xml:space="preserve"> Repeal The Property Tax Rates Of Missouri Seniors 65 And Older. </w:t>
      </w:r>
      <w:r w:rsidRPr="00BC7628">
        <w:rPr>
          <w:sz w:val="16"/>
          <w:szCs w:val="16"/>
        </w:rPr>
        <w:t>(SB 190, Passed 110-45, 5/8/23, Fogle Voted No)</w:t>
      </w:r>
    </w:p>
    <w:p w14:paraId="4F97C9BF" w14:textId="77777777" w:rsidR="00E72FED" w:rsidRPr="00917C45" w:rsidRDefault="00E72FED" w:rsidP="00E72FED">
      <w:pPr>
        <w:rPr>
          <w:b/>
          <w:bCs/>
        </w:rPr>
      </w:pPr>
      <w:r w:rsidRPr="00917C45">
        <w:rPr>
          <w:b/>
          <w:bCs/>
        </w:rPr>
        <w:t xml:space="preserve">In 2025, Fogle Voted Against HB 903 Which Reduces Personal Property Tax To 18% Of Market Value Over A 3-Year Period. </w:t>
      </w:r>
      <w:r w:rsidRPr="00917C45">
        <w:rPr>
          <w:sz w:val="16"/>
          <w:szCs w:val="16"/>
        </w:rPr>
        <w:t>(HB 903, Passed 84-63, 3/13/25, Fogle Voted No)</w:t>
      </w:r>
    </w:p>
    <w:p w14:paraId="0D2394EF" w14:textId="77777777" w:rsidR="00E72FED" w:rsidRPr="00D873A5" w:rsidRDefault="00E72FED" w:rsidP="00E72FED">
      <w:pPr>
        <w:jc w:val="center"/>
        <w:rPr>
          <w:b/>
          <w:sz w:val="36"/>
          <w:szCs w:val="36"/>
          <w:u w:val="single"/>
        </w:rPr>
      </w:pPr>
      <w:r w:rsidRPr="00D873A5">
        <w:rPr>
          <w:b/>
          <w:sz w:val="36"/>
          <w:szCs w:val="36"/>
          <w:u w:val="single"/>
        </w:rPr>
        <w:t>Criminal Justice</w:t>
      </w:r>
    </w:p>
    <w:p w14:paraId="2915418F" w14:textId="77777777" w:rsidR="00E72FED" w:rsidRDefault="00E72FED" w:rsidP="00E72FED">
      <w:pPr>
        <w:pStyle w:val="Heading3"/>
      </w:pPr>
      <w:r>
        <w:t xml:space="preserve">Fogle Has Called </w:t>
      </w:r>
      <w:proofErr w:type="gramStart"/>
      <w:r>
        <w:t>The</w:t>
      </w:r>
      <w:proofErr w:type="gramEnd"/>
      <w:r>
        <w:t xml:space="preserve"> Justice System “Racist”</w:t>
      </w:r>
    </w:p>
    <w:p w14:paraId="2F80CF49" w14:textId="77777777" w:rsidR="00E72FED" w:rsidRDefault="00E72FED" w:rsidP="00E72FED">
      <w:pPr>
        <w:rPr>
          <w:sz w:val="16"/>
          <w:szCs w:val="16"/>
        </w:rPr>
      </w:pPr>
      <w:r w:rsidRPr="00EE4A94">
        <w:rPr>
          <w:b/>
          <w:bCs/>
        </w:rPr>
        <w:t>Fogle Said There Is “Inherent Racism Within Our Criminal Justice System.”</w:t>
      </w:r>
      <w:r>
        <w:rPr>
          <w:b/>
          <w:bCs/>
        </w:rPr>
        <w:t xml:space="preserve"> </w:t>
      </w:r>
      <w:r w:rsidRPr="00EE4A94">
        <w:rPr>
          <w:sz w:val="16"/>
          <w:szCs w:val="16"/>
        </w:rPr>
        <w:t>(Austin Huguelet, “Fogle, Helms duel in 135th; Dem. candidate confident she can unseat GOP incumbent,” Springfield News-Leader, 9/17/20)</w:t>
      </w:r>
    </w:p>
    <w:p w14:paraId="7B9CF02B" w14:textId="77777777" w:rsidR="00E72FED" w:rsidRDefault="00E72FED" w:rsidP="00E72FED">
      <w:pPr>
        <w:pStyle w:val="Heading3"/>
      </w:pPr>
      <w:r>
        <w:t xml:space="preserve">Fogle Said She Wouldn’t Vote </w:t>
      </w:r>
      <w:proofErr w:type="gramStart"/>
      <w:r>
        <w:t>To</w:t>
      </w:r>
      <w:proofErr w:type="gramEnd"/>
      <w:r>
        <w:t xml:space="preserve"> Defund The Police But Has Voted Against Bills Trying To Prevent It</w:t>
      </w:r>
    </w:p>
    <w:p w14:paraId="4EB69ADB" w14:textId="77777777" w:rsidR="00E72FED" w:rsidRDefault="00E72FED" w:rsidP="00E72FED">
      <w:pPr>
        <w:rPr>
          <w:sz w:val="16"/>
          <w:szCs w:val="16"/>
        </w:rPr>
      </w:pPr>
      <w:r w:rsidRPr="00FE7DD9">
        <w:rPr>
          <w:b/>
          <w:bCs/>
        </w:rPr>
        <w:t xml:space="preserve">Fogle’s Denied She Would Pass Tax Hikes </w:t>
      </w:r>
      <w:proofErr w:type="gramStart"/>
      <w:r w:rsidRPr="00FE7DD9">
        <w:rPr>
          <w:b/>
          <w:bCs/>
        </w:rPr>
        <w:t>And</w:t>
      </w:r>
      <w:proofErr w:type="gramEnd"/>
      <w:r w:rsidRPr="00FE7DD9">
        <w:rPr>
          <w:b/>
          <w:bCs/>
        </w:rPr>
        <w:t xml:space="preserve"> Defund The Police.</w:t>
      </w:r>
      <w:r>
        <w:rPr>
          <w:b/>
          <w:bCs/>
        </w:rPr>
        <w:t xml:space="preserve"> </w:t>
      </w:r>
      <w:r w:rsidRPr="00FE7DD9">
        <w:rPr>
          <w:sz w:val="16"/>
          <w:szCs w:val="16"/>
        </w:rPr>
        <w:t>(Austin Huguelet, “GOP attack ads flow into east Springfield House race,” Springfield News-Leader, 10/30/20)</w:t>
      </w:r>
    </w:p>
    <w:p w14:paraId="4E5F9980" w14:textId="77777777" w:rsidR="00E72FED" w:rsidRDefault="00E72FED" w:rsidP="00E72FED">
      <w:r>
        <w:rPr>
          <w:b/>
          <w:bCs/>
        </w:rPr>
        <w:t xml:space="preserve">Fogle Voted Against </w:t>
      </w:r>
      <w:r w:rsidRPr="003D729E">
        <w:rPr>
          <w:b/>
          <w:bCs/>
        </w:rPr>
        <w:t>SB 26</w:t>
      </w:r>
      <w:r>
        <w:rPr>
          <w:b/>
          <w:bCs/>
        </w:rPr>
        <w:t xml:space="preserve">, </w:t>
      </w:r>
      <w:r w:rsidRPr="003D729E">
        <w:rPr>
          <w:b/>
          <w:bCs/>
        </w:rPr>
        <w:t xml:space="preserve">Combatting Efforts To “Defund </w:t>
      </w:r>
      <w:proofErr w:type="gramStart"/>
      <w:r w:rsidRPr="003D729E">
        <w:rPr>
          <w:b/>
          <w:bCs/>
        </w:rPr>
        <w:t>The</w:t>
      </w:r>
      <w:proofErr w:type="gramEnd"/>
      <w:r w:rsidRPr="003D729E">
        <w:rPr>
          <w:b/>
          <w:bCs/>
        </w:rPr>
        <w:t xml:space="preserve"> Police” And Protecting The Due Process Rights Of Law Enforcement Officers.</w:t>
      </w:r>
      <w:r>
        <w:t xml:space="preserve"> </w:t>
      </w:r>
      <w:r w:rsidRPr="007A27DB">
        <w:rPr>
          <w:sz w:val="16"/>
          <w:szCs w:val="16"/>
        </w:rPr>
        <w:t>(SB 26, Passed 108-47, 5/14/21, Fogle Voted No)</w:t>
      </w:r>
    </w:p>
    <w:p w14:paraId="4490AA74" w14:textId="77777777" w:rsidR="00E72FED" w:rsidRDefault="00E72FED" w:rsidP="00E72FED">
      <w:pPr>
        <w:rPr>
          <w:sz w:val="16"/>
          <w:szCs w:val="16"/>
        </w:rPr>
      </w:pPr>
      <w:r>
        <w:rPr>
          <w:b/>
          <w:bCs/>
        </w:rPr>
        <w:t xml:space="preserve">Fogle Voted Against </w:t>
      </w:r>
      <w:r w:rsidRPr="003D729E">
        <w:rPr>
          <w:b/>
          <w:bCs/>
        </w:rPr>
        <w:t>SB 26</w:t>
      </w:r>
      <w:r>
        <w:rPr>
          <w:b/>
          <w:bCs/>
        </w:rPr>
        <w:t xml:space="preserve">, </w:t>
      </w:r>
      <w:r w:rsidRPr="003D729E">
        <w:rPr>
          <w:b/>
          <w:bCs/>
        </w:rPr>
        <w:t xml:space="preserve">Combatting Efforts To “Defund </w:t>
      </w:r>
      <w:proofErr w:type="gramStart"/>
      <w:r w:rsidRPr="003D729E">
        <w:rPr>
          <w:b/>
          <w:bCs/>
        </w:rPr>
        <w:t>The</w:t>
      </w:r>
      <w:proofErr w:type="gramEnd"/>
      <w:r w:rsidRPr="003D729E">
        <w:rPr>
          <w:b/>
          <w:bCs/>
        </w:rPr>
        <w:t xml:space="preserve"> Police” And Protecting The Due Process Rights Of Law Enforcement Officers.</w:t>
      </w:r>
      <w:r>
        <w:t xml:space="preserve"> </w:t>
      </w:r>
      <w:r w:rsidRPr="007A27DB">
        <w:rPr>
          <w:sz w:val="16"/>
          <w:szCs w:val="16"/>
        </w:rPr>
        <w:t>(SB 26, Passed 108-47, 5/14/21, Fogle Voted No)</w:t>
      </w:r>
    </w:p>
    <w:p w14:paraId="7CE7EDA4" w14:textId="77777777" w:rsidR="00E72FED" w:rsidRDefault="00E72FED" w:rsidP="00E72FED">
      <w:pPr>
        <w:rPr>
          <w:sz w:val="16"/>
          <w:szCs w:val="16"/>
        </w:rPr>
      </w:pPr>
      <w:r>
        <w:rPr>
          <w:b/>
          <w:bCs/>
        </w:rPr>
        <w:t xml:space="preserve">Fogle Voted Against </w:t>
      </w:r>
      <w:r w:rsidRPr="003D729E">
        <w:rPr>
          <w:b/>
          <w:bCs/>
        </w:rPr>
        <w:t>SJR 38</w:t>
      </w:r>
      <w:r>
        <w:rPr>
          <w:b/>
          <w:bCs/>
        </w:rPr>
        <w:t>,</w:t>
      </w:r>
      <w:r w:rsidRPr="003D729E">
        <w:rPr>
          <w:b/>
          <w:bCs/>
        </w:rPr>
        <w:t xml:space="preserve"> Preventing Kansas City </w:t>
      </w:r>
      <w:proofErr w:type="gramStart"/>
      <w:r w:rsidRPr="003D729E">
        <w:rPr>
          <w:b/>
          <w:bCs/>
        </w:rPr>
        <w:t>From</w:t>
      </w:r>
      <w:proofErr w:type="gramEnd"/>
      <w:r w:rsidRPr="003D729E">
        <w:rPr>
          <w:b/>
          <w:bCs/>
        </w:rPr>
        <w:t xml:space="preserve"> Defunding The Police.</w:t>
      </w:r>
      <w:r>
        <w:t xml:space="preserve"> </w:t>
      </w:r>
      <w:r w:rsidRPr="007A27DB">
        <w:rPr>
          <w:sz w:val="16"/>
          <w:szCs w:val="16"/>
        </w:rPr>
        <w:t>(SJR 38, Passed 103-44, 5/13/22, Fogle Voted No)</w:t>
      </w:r>
    </w:p>
    <w:p w14:paraId="6894B40C" w14:textId="77777777" w:rsidR="00E72FED" w:rsidRPr="00D873A5" w:rsidRDefault="00E72FED" w:rsidP="00E72FED">
      <w:pPr>
        <w:jc w:val="center"/>
        <w:rPr>
          <w:b/>
          <w:bCs/>
          <w:sz w:val="36"/>
          <w:szCs w:val="36"/>
          <w:u w:val="single"/>
        </w:rPr>
      </w:pPr>
      <w:r w:rsidRPr="00D873A5">
        <w:rPr>
          <w:b/>
          <w:bCs/>
          <w:sz w:val="36"/>
          <w:szCs w:val="36"/>
          <w:u w:val="single"/>
        </w:rPr>
        <w:t>Other</w:t>
      </w:r>
    </w:p>
    <w:p w14:paraId="2BCC19C9" w14:textId="77777777" w:rsidR="00E72FED" w:rsidRDefault="00E72FED" w:rsidP="00E72FED">
      <w:pPr>
        <w:pStyle w:val="Heading3"/>
      </w:pPr>
      <w:r>
        <w:t>Fogle Supports DEI Initiatives</w:t>
      </w:r>
    </w:p>
    <w:p w14:paraId="5005FD4C" w14:textId="77777777" w:rsidR="00E72FED" w:rsidRDefault="00E72FED" w:rsidP="00E72FED">
      <w:pPr>
        <w:rPr>
          <w:b/>
          <w:bCs/>
        </w:rPr>
      </w:pPr>
      <w:r w:rsidRPr="00715413">
        <w:rPr>
          <w:b/>
        </w:rPr>
        <w:t xml:space="preserve">Fogle Said That “There Are </w:t>
      </w:r>
      <w:proofErr w:type="gramStart"/>
      <w:r w:rsidRPr="00715413">
        <w:rPr>
          <w:b/>
        </w:rPr>
        <w:t>A</w:t>
      </w:r>
      <w:proofErr w:type="gramEnd"/>
      <w:r w:rsidRPr="00715413">
        <w:rPr>
          <w:b/>
        </w:rPr>
        <w:t xml:space="preserve"> Lot Of Us” That Celebrate DEI Policies.</w:t>
      </w:r>
      <w:r w:rsidRPr="00BC7628">
        <w:rPr>
          <w:b/>
          <w:bCs/>
        </w:rPr>
        <w:t xml:space="preserve"> </w:t>
      </w:r>
      <w:r w:rsidRPr="00715413">
        <w:rPr>
          <w:bCs/>
          <w:sz w:val="16"/>
          <w:szCs w:val="16"/>
        </w:rPr>
        <w:t>(Maryam Khanum, “Missouri Attorney General Sues Starbucks for DEI Policy, Claims It Raises Prices and Slows Service,” Latin Times, 2/16/25)</w:t>
      </w:r>
    </w:p>
    <w:p w14:paraId="10D33F2E" w14:textId="77777777" w:rsidR="00E72FED" w:rsidRDefault="00E72FED" w:rsidP="00E72FED">
      <w:pPr>
        <w:rPr>
          <w:sz w:val="16"/>
          <w:szCs w:val="16"/>
        </w:rPr>
      </w:pPr>
      <w:r w:rsidRPr="00917C45">
        <w:rPr>
          <w:b/>
          <w:bCs/>
        </w:rPr>
        <w:t xml:space="preserve">Fogle Voted Against HB 742 Which Prohibits State Departments </w:t>
      </w:r>
      <w:proofErr w:type="gramStart"/>
      <w:r w:rsidRPr="00917C45">
        <w:rPr>
          <w:b/>
          <w:bCs/>
        </w:rPr>
        <w:t>From</w:t>
      </w:r>
      <w:proofErr w:type="gramEnd"/>
      <w:r w:rsidRPr="00917C45">
        <w:rPr>
          <w:b/>
          <w:bCs/>
        </w:rPr>
        <w:t xml:space="preserve"> Spending Money On Diversity, Equity, And Inclusion Initiatives. </w:t>
      </w:r>
      <w:r w:rsidRPr="00917C45">
        <w:rPr>
          <w:sz w:val="16"/>
          <w:szCs w:val="16"/>
        </w:rPr>
        <w:t>(HB 742, Passed 108-5, 2/20/25, Fogle Voted No)</w:t>
      </w:r>
    </w:p>
    <w:p w14:paraId="132B70C6" w14:textId="77777777" w:rsidR="00E72FED" w:rsidRDefault="00E72FED" w:rsidP="00E72FED">
      <w:pPr>
        <w:pStyle w:val="Heading3"/>
      </w:pPr>
      <w:r>
        <w:t>Fogle Has Voted Against Religious Freedom</w:t>
      </w:r>
    </w:p>
    <w:p w14:paraId="04922417" w14:textId="77777777" w:rsidR="00E72FED" w:rsidRPr="00F73BEB" w:rsidRDefault="00E72FED" w:rsidP="00E72FED">
      <w:pPr>
        <w:rPr>
          <w:b/>
          <w:bCs/>
        </w:rPr>
      </w:pPr>
      <w:r>
        <w:rPr>
          <w:b/>
          <w:bCs/>
        </w:rPr>
        <w:t xml:space="preserve">In 2022, Fogle Voted Against </w:t>
      </w:r>
      <w:r w:rsidRPr="003D729E">
        <w:rPr>
          <w:b/>
          <w:bCs/>
        </w:rPr>
        <w:t>HB 1724</w:t>
      </w:r>
      <w:r>
        <w:rPr>
          <w:b/>
          <w:bCs/>
        </w:rPr>
        <w:t>,</w:t>
      </w:r>
      <w:r w:rsidRPr="003D729E">
        <w:rPr>
          <w:b/>
          <w:bCs/>
        </w:rPr>
        <w:t xml:space="preserve"> Religious Freedom On Campus.</w:t>
      </w:r>
      <w:r w:rsidRPr="007A27DB">
        <w:rPr>
          <w:sz w:val="16"/>
          <w:szCs w:val="16"/>
        </w:rPr>
        <w:t xml:space="preserve"> (HB 1724, Passed 95-36, 3/10/22, Fogle Voted No)</w:t>
      </w:r>
    </w:p>
    <w:p w14:paraId="757F36C2" w14:textId="77777777" w:rsidR="00E72FED" w:rsidRPr="00917C45" w:rsidRDefault="00E72FED" w:rsidP="00E72FED">
      <w:pPr>
        <w:rPr>
          <w:b/>
          <w:bCs/>
        </w:rPr>
      </w:pPr>
      <w:r w:rsidRPr="00917C45">
        <w:rPr>
          <w:b/>
          <w:bCs/>
        </w:rPr>
        <w:t xml:space="preserve">In 2023, Fogle Voted Against SB 34 Which Authorizes Schools </w:t>
      </w:r>
      <w:proofErr w:type="gramStart"/>
      <w:r w:rsidRPr="00917C45">
        <w:rPr>
          <w:b/>
          <w:bCs/>
        </w:rPr>
        <w:t>To</w:t>
      </w:r>
      <w:proofErr w:type="gramEnd"/>
      <w:r w:rsidRPr="00917C45">
        <w:rPr>
          <w:b/>
          <w:bCs/>
        </w:rPr>
        <w:t xml:space="preserve"> Offer Elective Courses On The Bible. </w:t>
      </w:r>
      <w:r w:rsidRPr="00917C45">
        <w:rPr>
          <w:sz w:val="16"/>
          <w:szCs w:val="16"/>
        </w:rPr>
        <w:t>(SB 34, Passed 99-45, 5/12/23, Fogle Voted No)</w:t>
      </w:r>
    </w:p>
    <w:p w14:paraId="2C64975B" w14:textId="77777777" w:rsidR="00E72FED" w:rsidRPr="00917C45" w:rsidRDefault="00E72FED" w:rsidP="00E72FED">
      <w:pPr>
        <w:rPr>
          <w:b/>
          <w:bCs/>
        </w:rPr>
      </w:pPr>
      <w:r w:rsidRPr="00917C45">
        <w:rPr>
          <w:b/>
          <w:bCs/>
        </w:rPr>
        <w:t xml:space="preserve">In 2024, Fogle Voted Against HB 1518 Which Prohibits Higher Education Institutions </w:t>
      </w:r>
      <w:proofErr w:type="gramStart"/>
      <w:r w:rsidRPr="00917C45">
        <w:rPr>
          <w:b/>
          <w:bCs/>
        </w:rPr>
        <w:t>From</w:t>
      </w:r>
      <w:proofErr w:type="gramEnd"/>
      <w:r w:rsidRPr="00917C45">
        <w:rPr>
          <w:b/>
          <w:bCs/>
        </w:rPr>
        <w:t xml:space="preserve"> Discriminating Against Religious Student Associations. </w:t>
      </w:r>
      <w:r w:rsidRPr="00917C45">
        <w:rPr>
          <w:sz w:val="16"/>
          <w:szCs w:val="16"/>
        </w:rPr>
        <w:t xml:space="preserve">(HB1518, </w:t>
      </w:r>
      <w:proofErr w:type="gramStart"/>
      <w:r w:rsidRPr="00917C45">
        <w:rPr>
          <w:sz w:val="16"/>
          <w:szCs w:val="16"/>
        </w:rPr>
        <w:t>Passed</w:t>
      </w:r>
      <w:proofErr w:type="gramEnd"/>
      <w:r w:rsidRPr="00917C45">
        <w:rPr>
          <w:sz w:val="16"/>
          <w:szCs w:val="16"/>
        </w:rPr>
        <w:t xml:space="preserve"> 100-46, 3/7/24, Fogle Voted No)</w:t>
      </w:r>
    </w:p>
    <w:p w14:paraId="2A0F40AC" w14:textId="77777777" w:rsidR="00E72FED" w:rsidRDefault="00E72FED" w:rsidP="00E72FED">
      <w:pPr>
        <w:rPr>
          <w:sz w:val="16"/>
          <w:szCs w:val="16"/>
        </w:rPr>
      </w:pPr>
      <w:r w:rsidRPr="00917C45">
        <w:rPr>
          <w:b/>
          <w:bCs/>
        </w:rPr>
        <w:t xml:space="preserve">In 2025, Fogle Voted Against HB 75 Which Prohibits Any Public Official </w:t>
      </w:r>
      <w:proofErr w:type="gramStart"/>
      <w:r w:rsidRPr="00917C45">
        <w:rPr>
          <w:b/>
          <w:bCs/>
        </w:rPr>
        <w:t>From</w:t>
      </w:r>
      <w:proofErr w:type="gramEnd"/>
      <w:r w:rsidRPr="00917C45">
        <w:rPr>
          <w:b/>
          <w:bCs/>
        </w:rPr>
        <w:t xml:space="preserve"> Restricting Access To Places Of Worship. </w:t>
      </w:r>
      <w:r w:rsidRPr="00917C45">
        <w:rPr>
          <w:sz w:val="16"/>
          <w:szCs w:val="16"/>
        </w:rPr>
        <w:t>(HB 75, Passed 106-38, 2/13/25, Fogle Voted No)</w:t>
      </w:r>
    </w:p>
    <w:p w14:paraId="2630CC52" w14:textId="77777777" w:rsidR="00E72FED" w:rsidRPr="001B5DE6" w:rsidRDefault="00E72FED" w:rsidP="00E72FED">
      <w:pPr>
        <w:pStyle w:val="Heading3"/>
      </w:pPr>
      <w:r>
        <w:lastRenderedPageBreak/>
        <w:t xml:space="preserve">Fogle Supports Packing </w:t>
      </w:r>
      <w:proofErr w:type="gramStart"/>
      <w:r>
        <w:t>The</w:t>
      </w:r>
      <w:proofErr w:type="gramEnd"/>
      <w:r>
        <w:t xml:space="preserve"> Supreme Court Of The United States</w:t>
      </w:r>
    </w:p>
    <w:p w14:paraId="391B245B" w14:textId="77777777" w:rsidR="00E72FED" w:rsidRDefault="00E72FED" w:rsidP="00E72FED">
      <w:pPr>
        <w:rPr>
          <w:sz w:val="16"/>
          <w:szCs w:val="16"/>
        </w:rPr>
      </w:pPr>
      <w:r w:rsidRPr="00917C45">
        <w:rPr>
          <w:b/>
          <w:bCs/>
        </w:rPr>
        <w:t xml:space="preserve">Fogle Voted Against SCR 6 Which Establishes Disapproval </w:t>
      </w:r>
      <w:proofErr w:type="gramStart"/>
      <w:r w:rsidRPr="00917C45">
        <w:rPr>
          <w:b/>
          <w:bCs/>
        </w:rPr>
        <w:t>Of</w:t>
      </w:r>
      <w:proofErr w:type="gramEnd"/>
      <w:r w:rsidRPr="00917C45">
        <w:rPr>
          <w:b/>
          <w:bCs/>
        </w:rPr>
        <w:t xml:space="preserve"> SCOTUS Expansion. </w:t>
      </w:r>
      <w:r w:rsidRPr="00917C45">
        <w:rPr>
          <w:sz w:val="16"/>
          <w:szCs w:val="16"/>
        </w:rPr>
        <w:t>(SCR 6, Passed 103-30, 5/13/21, Fogle Voted No)</w:t>
      </w:r>
    </w:p>
    <w:p w14:paraId="614E843C" w14:textId="77777777" w:rsidR="00E72FED" w:rsidRPr="00BC7628" w:rsidRDefault="00E72FED" w:rsidP="00E72FED">
      <w:pPr>
        <w:tabs>
          <w:tab w:val="left" w:pos="7650"/>
        </w:tabs>
      </w:pPr>
    </w:p>
    <w:p w14:paraId="78656061" w14:textId="77777777" w:rsidR="00E72FED" w:rsidRPr="00E72FED" w:rsidRDefault="00E72FED" w:rsidP="00E72FED"/>
    <w:p w14:paraId="3CF7887E" w14:textId="77777777" w:rsidR="0086096C" w:rsidRDefault="0086096C">
      <w:pPr>
        <w:spacing w:after="0"/>
        <w:rPr>
          <w:rFonts w:eastAsiaTheme="majorEastAsia" w:cstheme="majorBidi"/>
          <w:b/>
          <w:color w:val="000000" w:themeColor="text1"/>
          <w:sz w:val="40"/>
          <w:szCs w:val="40"/>
          <w:u w:val="single"/>
        </w:rPr>
      </w:pPr>
      <w:r>
        <w:br w:type="page"/>
      </w:r>
    </w:p>
    <w:p w14:paraId="0D3EB180" w14:textId="79368E21" w:rsidR="00BE2168" w:rsidRDefault="00921289" w:rsidP="00BE2168">
      <w:pPr>
        <w:pStyle w:val="Heading1"/>
      </w:pPr>
      <w:bookmarkStart w:id="2" w:name="_Toc210384666"/>
      <w:r>
        <w:lastRenderedPageBreak/>
        <w:t>Social Media</w:t>
      </w:r>
      <w:bookmarkEnd w:id="2"/>
    </w:p>
    <w:p w14:paraId="2CF8F929" w14:textId="0FA1313C" w:rsidR="00921289" w:rsidRDefault="00000000" w:rsidP="00921289">
      <w:hyperlink r:id="rId14" w:history="1">
        <w:r w:rsidR="00715413">
          <w:rPr>
            <w:rStyle w:val="Hyperlink"/>
          </w:rPr>
          <w:t>Personal Private Instagram</w:t>
        </w:r>
      </w:hyperlink>
    </w:p>
    <w:p w14:paraId="14C8402A" w14:textId="01E83C98" w:rsidR="007C7403" w:rsidRDefault="00000000" w:rsidP="00921289">
      <w:hyperlink r:id="rId15" w:history="1">
        <w:r w:rsidR="007C7403" w:rsidRPr="007C7403">
          <w:rPr>
            <w:rStyle w:val="Hyperlink"/>
          </w:rPr>
          <w:t>Campaign Instagram</w:t>
        </w:r>
      </w:hyperlink>
      <w:r w:rsidR="007C7403">
        <w:t xml:space="preserve"> </w:t>
      </w:r>
    </w:p>
    <w:p w14:paraId="6DA46D94" w14:textId="1DD5454B" w:rsidR="00921289" w:rsidRDefault="00000000" w:rsidP="00921289">
      <w:hyperlink r:id="rId16" w:history="1">
        <w:r w:rsidR="00715413">
          <w:rPr>
            <w:rStyle w:val="Hyperlink"/>
          </w:rPr>
          <w:t>Personal Private X</w:t>
        </w:r>
      </w:hyperlink>
    </w:p>
    <w:p w14:paraId="42993FB8" w14:textId="780C1850" w:rsidR="00921289" w:rsidRDefault="00000000" w:rsidP="00921289">
      <w:hyperlink r:id="rId17" w:history="1">
        <w:r w:rsidR="00921289" w:rsidRPr="00921289">
          <w:rPr>
            <w:rStyle w:val="Hyperlink"/>
          </w:rPr>
          <w:t>Campaign X</w:t>
        </w:r>
      </w:hyperlink>
    </w:p>
    <w:p w14:paraId="7D8752A0" w14:textId="3DC78CB8" w:rsidR="00921289" w:rsidRDefault="00000000" w:rsidP="00921289">
      <w:hyperlink r:id="rId18" w:history="1">
        <w:r w:rsidR="00921289" w:rsidRPr="00921289">
          <w:rPr>
            <w:rStyle w:val="Hyperlink"/>
          </w:rPr>
          <w:t>Campaign Facebook</w:t>
        </w:r>
      </w:hyperlink>
    </w:p>
    <w:p w14:paraId="40E6F854" w14:textId="43866B0E" w:rsidR="00921289" w:rsidRPr="00921289" w:rsidRDefault="00000000" w:rsidP="00921289">
      <w:hyperlink r:id="rId19" w:history="1">
        <w:r w:rsidR="00921289" w:rsidRPr="00921289">
          <w:rPr>
            <w:rStyle w:val="Hyperlink"/>
          </w:rPr>
          <w:t>Personal Facebook</w:t>
        </w:r>
      </w:hyperlink>
    </w:p>
    <w:p w14:paraId="3AFE3802" w14:textId="77777777" w:rsidR="00BE2168" w:rsidRDefault="00BE2168" w:rsidP="00BE2168">
      <w:pPr>
        <w:pStyle w:val="Heading1"/>
      </w:pPr>
      <w:bookmarkStart w:id="3" w:name="_Toc210384667"/>
      <w:r>
        <w:t>Political Spending</w:t>
      </w:r>
      <w:bookmarkEnd w:id="3"/>
    </w:p>
    <w:p w14:paraId="0867934A" w14:textId="5A1582EB" w:rsidR="000957AB" w:rsidRDefault="000957AB" w:rsidP="000957AB">
      <w:pPr>
        <w:pStyle w:val="Heading2"/>
      </w:pPr>
      <w:bookmarkStart w:id="4" w:name="_Toc210384668"/>
      <w:r>
        <w:t>Federal</w:t>
      </w:r>
      <w:bookmarkEnd w:id="4"/>
    </w:p>
    <w:p w14:paraId="2C44DAB4" w14:textId="1DAFC7D1" w:rsidR="0059107E" w:rsidRPr="0059107E" w:rsidRDefault="0059107E" w:rsidP="0059107E">
      <w:pPr>
        <w:rPr>
          <w:sz w:val="16"/>
          <w:szCs w:val="16"/>
        </w:rPr>
      </w:pPr>
      <w:r w:rsidRPr="00062DB6">
        <w:rPr>
          <w:b/>
          <w:bCs/>
        </w:rPr>
        <w:t xml:space="preserve">In 2020, Fogle Contributed $50.00 To </w:t>
      </w:r>
      <w:proofErr w:type="gramStart"/>
      <w:r w:rsidRPr="00062DB6">
        <w:rPr>
          <w:b/>
          <w:bCs/>
        </w:rPr>
        <w:t>The</w:t>
      </w:r>
      <w:proofErr w:type="gramEnd"/>
      <w:r w:rsidRPr="00062DB6">
        <w:rPr>
          <w:b/>
          <w:bCs/>
        </w:rPr>
        <w:t xml:space="preserve"> Missouri Democratic State Committee.</w:t>
      </w:r>
      <w:r w:rsidRPr="00062DB6">
        <w:rPr>
          <w:sz w:val="16"/>
          <w:szCs w:val="16"/>
        </w:rPr>
        <w:t xml:space="preserve"> (</w:t>
      </w:r>
      <w:hyperlink r:id="rId20" w:history="1">
        <w:r w:rsidRPr="00062DB6">
          <w:rPr>
            <w:rStyle w:val="Hyperlink"/>
            <w:sz w:val="16"/>
            <w:szCs w:val="16"/>
          </w:rPr>
          <w:t>Fec.gov</w:t>
        </w:r>
      </w:hyperlink>
      <w:r w:rsidRPr="00062DB6">
        <w:rPr>
          <w:sz w:val="16"/>
          <w:szCs w:val="16"/>
        </w:rPr>
        <w:t>, Accessed 9/24/25)</w:t>
      </w:r>
    </w:p>
    <w:p w14:paraId="3B1D1547" w14:textId="419219AC" w:rsidR="00062DB6" w:rsidRPr="00062DB6" w:rsidRDefault="00062DB6" w:rsidP="00062DB6">
      <w:pPr>
        <w:rPr>
          <w:sz w:val="16"/>
          <w:szCs w:val="16"/>
        </w:rPr>
      </w:pPr>
      <w:r w:rsidRPr="00062DB6">
        <w:rPr>
          <w:b/>
          <w:bCs/>
        </w:rPr>
        <w:t xml:space="preserve">In 2024, Fogle Contributed $875.00 To </w:t>
      </w:r>
      <w:proofErr w:type="gramStart"/>
      <w:r w:rsidRPr="00062DB6">
        <w:rPr>
          <w:b/>
          <w:bCs/>
        </w:rPr>
        <w:t>The</w:t>
      </w:r>
      <w:proofErr w:type="gramEnd"/>
      <w:r w:rsidRPr="00062DB6">
        <w:rPr>
          <w:b/>
          <w:bCs/>
        </w:rPr>
        <w:t xml:space="preserve"> Missouri Democratic State Committee. </w:t>
      </w:r>
      <w:r w:rsidRPr="00062DB6">
        <w:rPr>
          <w:sz w:val="16"/>
          <w:szCs w:val="16"/>
        </w:rPr>
        <w:t>(</w:t>
      </w:r>
      <w:hyperlink r:id="rId21" w:history="1">
        <w:r w:rsidRPr="00062DB6">
          <w:rPr>
            <w:rStyle w:val="Hyperlink"/>
            <w:sz w:val="16"/>
            <w:szCs w:val="16"/>
          </w:rPr>
          <w:t>Fec.gov</w:t>
        </w:r>
      </w:hyperlink>
      <w:r w:rsidRPr="00062DB6">
        <w:rPr>
          <w:sz w:val="16"/>
          <w:szCs w:val="16"/>
        </w:rPr>
        <w:t>, Accessed 9/24/25)</w:t>
      </w:r>
    </w:p>
    <w:p w14:paraId="11CF4289" w14:textId="5AE408E1" w:rsidR="00062DB6" w:rsidRPr="00062DB6" w:rsidRDefault="00062DB6" w:rsidP="00062DB6">
      <w:pPr>
        <w:rPr>
          <w:sz w:val="16"/>
          <w:szCs w:val="16"/>
        </w:rPr>
      </w:pPr>
      <w:r w:rsidRPr="00062DB6">
        <w:rPr>
          <w:b/>
          <w:bCs/>
        </w:rPr>
        <w:t xml:space="preserve">In 2024, Fogle Contributed $47.35 To </w:t>
      </w:r>
      <w:proofErr w:type="gramStart"/>
      <w:r w:rsidRPr="00062DB6">
        <w:rPr>
          <w:b/>
          <w:bCs/>
        </w:rPr>
        <w:t>The</w:t>
      </w:r>
      <w:proofErr w:type="gramEnd"/>
      <w:r w:rsidRPr="00062DB6">
        <w:rPr>
          <w:b/>
          <w:bCs/>
        </w:rPr>
        <w:t xml:space="preserve"> Harris Victory Fund.</w:t>
      </w:r>
      <w:r w:rsidRPr="00062DB6">
        <w:rPr>
          <w:sz w:val="16"/>
          <w:szCs w:val="16"/>
        </w:rPr>
        <w:t xml:space="preserve"> (</w:t>
      </w:r>
      <w:hyperlink r:id="rId22" w:history="1">
        <w:r w:rsidRPr="00062DB6">
          <w:rPr>
            <w:rStyle w:val="Hyperlink"/>
            <w:sz w:val="16"/>
            <w:szCs w:val="16"/>
          </w:rPr>
          <w:t>Fec.gov</w:t>
        </w:r>
      </w:hyperlink>
      <w:r w:rsidRPr="00062DB6">
        <w:rPr>
          <w:sz w:val="16"/>
          <w:szCs w:val="16"/>
        </w:rPr>
        <w:t>, Accessed 9/24/25)</w:t>
      </w:r>
    </w:p>
    <w:p w14:paraId="35DFF027" w14:textId="4A71C362" w:rsidR="000957AB" w:rsidRDefault="000957AB" w:rsidP="000957AB">
      <w:pPr>
        <w:pStyle w:val="Heading2"/>
      </w:pPr>
      <w:bookmarkStart w:id="5" w:name="_Toc210384669"/>
      <w:r>
        <w:t>State</w:t>
      </w:r>
      <w:bookmarkEnd w:id="5"/>
    </w:p>
    <w:p w14:paraId="641AA7A7" w14:textId="7770E767" w:rsidR="0059107E" w:rsidRPr="0059107E" w:rsidRDefault="0059107E" w:rsidP="0059107E">
      <w:pPr>
        <w:rPr>
          <w:b/>
          <w:bCs/>
        </w:rPr>
      </w:pPr>
      <w:r w:rsidRPr="00A25A01">
        <w:rPr>
          <w:b/>
          <w:bCs/>
        </w:rPr>
        <w:t xml:space="preserve">In 2020, Fogle Contributed $19 To Cindy Slimp. </w:t>
      </w:r>
      <w:r w:rsidRPr="004E1EA2">
        <w:rPr>
          <w:sz w:val="16"/>
          <w:szCs w:val="16"/>
        </w:rPr>
        <w:t>(</w:t>
      </w:r>
      <w:hyperlink r:id="rId23" w:history="1">
        <w:r w:rsidRPr="004E1EA2">
          <w:rPr>
            <w:rStyle w:val="Hyperlink"/>
            <w:sz w:val="16"/>
            <w:szCs w:val="16"/>
          </w:rPr>
          <w:t>Followthemoney.org</w:t>
        </w:r>
      </w:hyperlink>
      <w:r w:rsidRPr="004E1EA2">
        <w:rPr>
          <w:sz w:val="16"/>
          <w:szCs w:val="16"/>
        </w:rPr>
        <w:t>, Accessed 9/24/25)</w:t>
      </w:r>
    </w:p>
    <w:p w14:paraId="37D4DD7A" w14:textId="26EF2455" w:rsidR="004E1EA2" w:rsidRPr="00A25A01" w:rsidRDefault="00A25A01" w:rsidP="00062DB6">
      <w:pPr>
        <w:rPr>
          <w:b/>
          <w:bCs/>
        </w:rPr>
      </w:pPr>
      <w:r w:rsidRPr="00A25A01">
        <w:rPr>
          <w:b/>
          <w:bCs/>
        </w:rPr>
        <w:t xml:space="preserve">In 2024, Fogle Contributed $88 To Crystal Quade. </w:t>
      </w:r>
      <w:r w:rsidRPr="004E1EA2">
        <w:rPr>
          <w:sz w:val="16"/>
          <w:szCs w:val="16"/>
        </w:rPr>
        <w:t>(</w:t>
      </w:r>
      <w:hyperlink r:id="rId24" w:history="1">
        <w:r w:rsidRPr="004E1EA2">
          <w:rPr>
            <w:rStyle w:val="Hyperlink"/>
            <w:sz w:val="16"/>
            <w:szCs w:val="16"/>
          </w:rPr>
          <w:t>Followthemoney.org</w:t>
        </w:r>
      </w:hyperlink>
      <w:r w:rsidRPr="004E1EA2">
        <w:rPr>
          <w:sz w:val="16"/>
          <w:szCs w:val="16"/>
        </w:rPr>
        <w:t>, Accessed 9/24/25)</w:t>
      </w:r>
    </w:p>
    <w:p w14:paraId="1FC52E98" w14:textId="69A2D5C0" w:rsidR="00A25A01" w:rsidRPr="00A25A01" w:rsidRDefault="00A25A01" w:rsidP="00062DB6">
      <w:pPr>
        <w:rPr>
          <w:b/>
          <w:bCs/>
        </w:rPr>
      </w:pPr>
      <w:r w:rsidRPr="00A25A01">
        <w:rPr>
          <w:b/>
          <w:bCs/>
        </w:rPr>
        <w:t>In 2024, Fogle Contributed $50 To Stephen Webber.</w:t>
      </w:r>
      <w:r w:rsidRPr="00A25A01">
        <w:rPr>
          <w:sz w:val="16"/>
          <w:szCs w:val="16"/>
        </w:rPr>
        <w:t xml:space="preserve"> </w:t>
      </w:r>
      <w:r w:rsidRPr="004E1EA2">
        <w:rPr>
          <w:sz w:val="16"/>
          <w:szCs w:val="16"/>
        </w:rPr>
        <w:t>(</w:t>
      </w:r>
      <w:hyperlink r:id="rId25" w:history="1">
        <w:r w:rsidRPr="004E1EA2">
          <w:rPr>
            <w:rStyle w:val="Hyperlink"/>
            <w:sz w:val="16"/>
            <w:szCs w:val="16"/>
          </w:rPr>
          <w:t>Followthemoney.org</w:t>
        </w:r>
      </w:hyperlink>
      <w:r w:rsidRPr="004E1EA2">
        <w:rPr>
          <w:sz w:val="16"/>
          <w:szCs w:val="16"/>
        </w:rPr>
        <w:t>, Accessed 9/24/25)</w:t>
      </w:r>
    </w:p>
    <w:p w14:paraId="3E662FC8" w14:textId="77777777" w:rsidR="0086096C" w:rsidRDefault="0086096C">
      <w:pPr>
        <w:spacing w:after="0"/>
        <w:rPr>
          <w:rFonts w:eastAsiaTheme="majorEastAsia" w:cstheme="majorBidi"/>
          <w:b/>
          <w:color w:val="000000" w:themeColor="text1"/>
          <w:sz w:val="40"/>
          <w:szCs w:val="40"/>
          <w:u w:val="single"/>
        </w:rPr>
      </w:pPr>
      <w:r>
        <w:br w:type="page"/>
      </w:r>
    </w:p>
    <w:p w14:paraId="19763FFE" w14:textId="7F3C1107" w:rsidR="004E1EA2" w:rsidRDefault="00BE2168" w:rsidP="00F26120">
      <w:pPr>
        <w:pStyle w:val="Heading1"/>
      </w:pPr>
      <w:bookmarkStart w:id="6" w:name="_Toc210384670"/>
      <w:r>
        <w:lastRenderedPageBreak/>
        <w:t>Background</w:t>
      </w:r>
      <w:bookmarkEnd w:id="6"/>
    </w:p>
    <w:p w14:paraId="58B8737D" w14:textId="04FB5BD8" w:rsidR="009C2A07" w:rsidRDefault="009C2A07" w:rsidP="009C2A07">
      <w:pPr>
        <w:pStyle w:val="Heading2"/>
      </w:pPr>
      <w:bookmarkStart w:id="7" w:name="_Toc210384671"/>
      <w:r>
        <w:t>Education</w:t>
      </w:r>
      <w:bookmarkEnd w:id="7"/>
    </w:p>
    <w:p w14:paraId="0AD39EC6" w14:textId="5034A28E" w:rsidR="009C2A07" w:rsidRPr="009C2A07" w:rsidRDefault="009C2A07" w:rsidP="009C2A07">
      <w:r w:rsidRPr="009C2A07">
        <w:rPr>
          <w:b/>
          <w:bCs/>
        </w:rPr>
        <w:t xml:space="preserve">Fogle Received </w:t>
      </w:r>
      <w:proofErr w:type="gramStart"/>
      <w:r w:rsidRPr="009C2A07">
        <w:rPr>
          <w:b/>
          <w:bCs/>
        </w:rPr>
        <w:t>A</w:t>
      </w:r>
      <w:proofErr w:type="gramEnd"/>
      <w:r w:rsidRPr="009C2A07">
        <w:rPr>
          <w:b/>
          <w:bCs/>
        </w:rPr>
        <w:t xml:space="preserve"> Bachelor’s Degree From Missouri State University And A Master’s Degree From The University Of Arkansas.</w:t>
      </w:r>
      <w:r>
        <w:t xml:space="preserve"> “</w:t>
      </w:r>
      <w:r w:rsidRPr="009C2A07">
        <w:t>Born in Springfield, Fogle graduated from Springfield Public Schools. She obtained a bachelor’s of science degree from Missouri State University and a master’s in sociology from the University of Arkansas.</w:t>
      </w:r>
      <w:r>
        <w:t>” (</w:t>
      </w:r>
      <w:hyperlink r:id="rId26" w:history="1">
        <w:r w:rsidRPr="009C2A07">
          <w:rPr>
            <w:rStyle w:val="Hyperlink"/>
          </w:rPr>
          <w:t>Missouri House of Representatives</w:t>
        </w:r>
      </w:hyperlink>
      <w:r>
        <w:t>, Accessed 10/2/25)</w:t>
      </w:r>
    </w:p>
    <w:p w14:paraId="78EB6901" w14:textId="4E8B808B" w:rsidR="009C2A07" w:rsidRPr="009C2A07" w:rsidRDefault="009C2A07" w:rsidP="009C2A07">
      <w:pPr>
        <w:pStyle w:val="Heading2"/>
      </w:pPr>
      <w:bookmarkStart w:id="8" w:name="_Toc210384672"/>
      <w:r>
        <w:t>Career</w:t>
      </w:r>
      <w:bookmarkEnd w:id="8"/>
    </w:p>
    <w:p w14:paraId="30DB4CDD" w14:textId="5B2DDBAC" w:rsidR="00620A10" w:rsidRDefault="00024EBD" w:rsidP="00620A10">
      <w:r w:rsidRPr="00024EBD">
        <w:rPr>
          <w:b/>
          <w:bCs/>
        </w:rPr>
        <w:t xml:space="preserve">Fogle Worked </w:t>
      </w:r>
      <w:proofErr w:type="gramStart"/>
      <w:r w:rsidRPr="00024EBD">
        <w:rPr>
          <w:b/>
          <w:bCs/>
        </w:rPr>
        <w:t>As</w:t>
      </w:r>
      <w:proofErr w:type="gramEnd"/>
      <w:r w:rsidRPr="00024EBD">
        <w:rPr>
          <w:b/>
          <w:bCs/>
        </w:rPr>
        <w:t xml:space="preserve"> A Director Of Program Advancement At Jordan Valley Community Health Center.</w:t>
      </w:r>
      <w:r>
        <w:t xml:space="preserve"> “</w:t>
      </w:r>
      <w:r w:rsidR="00620A10" w:rsidRPr="00620A10">
        <w:t>Fogle previously worked as director of program advancement at Jordan Valley Community Health Center and has been with United Way since 2023 as the AFL-CIO community service labor liaison. She says she considers herself a Springfieldian first and a Democrat second, and that guides how she works in Jefferson City.</w:t>
      </w:r>
      <w:r>
        <w:t>”</w:t>
      </w:r>
      <w:r w:rsidR="009D72A5" w:rsidRPr="009D72A5">
        <w:rPr>
          <w:sz w:val="16"/>
          <w:szCs w:val="16"/>
        </w:rPr>
        <w:t xml:space="preserve"> </w:t>
      </w:r>
      <w:r w:rsidR="009D72A5" w:rsidRPr="00024EBD">
        <w:rPr>
          <w:sz w:val="16"/>
          <w:szCs w:val="16"/>
        </w:rPr>
        <w:t>(“In competitive Springfield district, Fogle and Hasty both want to do right by constituents,” Springfield News-Leader, 10/26/24)</w:t>
      </w:r>
    </w:p>
    <w:p w14:paraId="5405F6BD" w14:textId="0267D09F" w:rsidR="00620A10" w:rsidRPr="00024EBD" w:rsidRDefault="00024EBD" w:rsidP="00620A10">
      <w:r w:rsidRPr="00024EBD">
        <w:rPr>
          <w:b/>
          <w:bCs/>
        </w:rPr>
        <w:t xml:space="preserve">Fogle Works As </w:t>
      </w:r>
      <w:proofErr w:type="gramStart"/>
      <w:r w:rsidRPr="00024EBD">
        <w:rPr>
          <w:b/>
          <w:bCs/>
        </w:rPr>
        <w:t>The</w:t>
      </w:r>
      <w:proofErr w:type="gramEnd"/>
      <w:r w:rsidRPr="00024EBD">
        <w:rPr>
          <w:b/>
          <w:bCs/>
        </w:rPr>
        <w:t xml:space="preserve"> AFL-CIO Community Service Labor Liaison For United Way.</w:t>
      </w:r>
      <w:r>
        <w:t xml:space="preserve"> “</w:t>
      </w:r>
      <w:r w:rsidRPr="00620A10">
        <w:t>Fogle previously worked as director of program advancement at Jordan Valley Community Health Center and has been with United Way since 2023 as the AFL-CIO community service labor liaison. She says she considers herself a Springfieldian first and a Democrat second, and that guides how she works in Jefferson City.</w:t>
      </w:r>
      <w:r>
        <w:t xml:space="preserve">” </w:t>
      </w:r>
      <w:r w:rsidR="00620A10" w:rsidRPr="00024EBD">
        <w:rPr>
          <w:sz w:val="16"/>
          <w:szCs w:val="16"/>
        </w:rPr>
        <w:t>(“In competitive Springfield district, Fogle and Hasty both want to do right by constituents,” Springfield News-Leader, 10/26/24)</w:t>
      </w:r>
    </w:p>
    <w:p w14:paraId="593EBE88" w14:textId="2C5CC714" w:rsidR="00143908" w:rsidRPr="00297665" w:rsidRDefault="00143908" w:rsidP="00143908">
      <w:pPr>
        <w:rPr>
          <w:bCs/>
        </w:rPr>
      </w:pPr>
    </w:p>
    <w:p w14:paraId="52ABA31F" w14:textId="77777777" w:rsidR="0086096C" w:rsidRDefault="0086096C">
      <w:pPr>
        <w:spacing w:after="0"/>
        <w:rPr>
          <w:rFonts w:eastAsiaTheme="majorEastAsia" w:cstheme="majorBidi"/>
          <w:b/>
          <w:color w:val="000000" w:themeColor="text1"/>
          <w:sz w:val="40"/>
          <w:szCs w:val="40"/>
          <w:u w:val="single"/>
        </w:rPr>
      </w:pPr>
      <w:r>
        <w:br w:type="page"/>
      </w:r>
    </w:p>
    <w:p w14:paraId="2D6776A9" w14:textId="7143D768" w:rsidR="0086096C" w:rsidRDefault="0086096C" w:rsidP="0086096C">
      <w:pPr>
        <w:pStyle w:val="Heading1"/>
      </w:pPr>
      <w:bookmarkStart w:id="9" w:name="_Toc210384673"/>
      <w:r>
        <w:lastRenderedPageBreak/>
        <w:t>Education</w:t>
      </w:r>
      <w:bookmarkEnd w:id="9"/>
    </w:p>
    <w:p w14:paraId="753FF341" w14:textId="77777777" w:rsidR="0086096C" w:rsidRDefault="0086096C" w:rsidP="0086096C">
      <w:pPr>
        <w:pStyle w:val="Heading2"/>
      </w:pPr>
      <w:bookmarkStart w:id="10" w:name="_Toc210384674"/>
      <w:r w:rsidRPr="004E1EA2">
        <w:t>Missouri National Education Association</w:t>
      </w:r>
      <w:bookmarkEnd w:id="10"/>
      <w:r w:rsidRPr="00FE7DD9">
        <w:t xml:space="preserve"> </w:t>
      </w:r>
    </w:p>
    <w:p w14:paraId="3163F7DB" w14:textId="77777777" w:rsidR="0086096C" w:rsidRDefault="0086096C" w:rsidP="0086096C">
      <w:pPr>
        <w:rPr>
          <w:sz w:val="16"/>
          <w:szCs w:val="16"/>
        </w:rPr>
      </w:pPr>
      <w:r w:rsidRPr="00FE7DD9">
        <w:rPr>
          <w:b/>
          <w:bCs/>
        </w:rPr>
        <w:t xml:space="preserve">In Her 2020 Election, Fogle Was Endorsed </w:t>
      </w:r>
      <w:proofErr w:type="gramStart"/>
      <w:r w:rsidRPr="00FE7DD9">
        <w:rPr>
          <w:b/>
          <w:bCs/>
        </w:rPr>
        <w:t>By</w:t>
      </w:r>
      <w:proofErr w:type="gramEnd"/>
      <w:r w:rsidRPr="00FE7DD9">
        <w:rPr>
          <w:b/>
          <w:bCs/>
        </w:rPr>
        <w:t xml:space="preserve"> The Missouri National Education Association.</w:t>
      </w:r>
      <w:r>
        <w:t xml:space="preserve"> “Missouri NEA abides by a recommendation process that evaluates candidates based on their values, not party affiliation. Recommended candidates whose values closely align with MNEA's beliefs and legislative platform, which include protecting the rights of students and education employees; ensuring every student has a qualified, caring teacher; and investing in public education so teachers have the tools they need to help drive student success. The following pro-public education candidates are being recommended by the MNEA PAC for the Missouri General Election Tues., Nov. 3, 2020. Log in MNEA.org to find the Presidential and Congressional recommendations. Missouri Constitutional Amendment NO on Constitutional Amendment 3 Amendment 3 is a trick by politicians in the Missouri legislature to undo the groundbreaking ethics reforms passed by Missouri voters in 2018. It would alter the lines drawn for legislative districts in Missouri, allowing the most hyper-partisan and gerrymandered maps since Mississippi (circa 1972). If Amendment 3 were to become law, children would no longer count for the purposes of determining population in legislative districts.” </w:t>
      </w:r>
      <w:r w:rsidRPr="00FE7DD9">
        <w:rPr>
          <w:sz w:val="16"/>
          <w:szCs w:val="16"/>
        </w:rPr>
        <w:t>(Missouri National Education Association, “Missouri NEA Political Action Committee Makes Recommendations for General Election,” Press Release, 9/24/20)</w:t>
      </w:r>
    </w:p>
    <w:p w14:paraId="63284E1E" w14:textId="77777777" w:rsidR="0086096C" w:rsidRPr="00DA1626" w:rsidRDefault="0086096C" w:rsidP="0086096C">
      <w:pPr>
        <w:rPr>
          <w:bCs/>
          <w:sz w:val="16"/>
          <w:szCs w:val="16"/>
        </w:rPr>
      </w:pPr>
      <w:r w:rsidRPr="00DA1626">
        <w:rPr>
          <w:b/>
        </w:rPr>
        <w:t xml:space="preserve">In 2020, Fogle Posted </w:t>
      </w:r>
      <w:proofErr w:type="gramStart"/>
      <w:r w:rsidRPr="00DA1626">
        <w:rPr>
          <w:b/>
        </w:rPr>
        <w:t>An</w:t>
      </w:r>
      <w:proofErr w:type="gramEnd"/>
      <w:r w:rsidRPr="00DA1626">
        <w:rPr>
          <w:b/>
        </w:rPr>
        <w:t xml:space="preserve"> NEA Endorsement Alert On Her Instagram. </w:t>
      </w:r>
      <w:r w:rsidRPr="00DA1626">
        <w:rPr>
          <w:bCs/>
          <w:sz w:val="16"/>
          <w:szCs w:val="16"/>
        </w:rPr>
        <w:t>(</w:t>
      </w:r>
      <w:hyperlink r:id="rId27" w:history="1">
        <w:r w:rsidRPr="00DA1626">
          <w:rPr>
            <w:rStyle w:val="Hyperlink"/>
            <w:bCs/>
            <w:sz w:val="16"/>
            <w:szCs w:val="16"/>
          </w:rPr>
          <w:t>Betsy Fogle Instagram</w:t>
        </w:r>
      </w:hyperlink>
      <w:r w:rsidRPr="00DA1626">
        <w:rPr>
          <w:bCs/>
          <w:sz w:val="16"/>
          <w:szCs w:val="16"/>
        </w:rPr>
        <w:t>, 7/15/20)</w:t>
      </w:r>
    </w:p>
    <w:p w14:paraId="1C49D2A1" w14:textId="77777777" w:rsidR="0086096C" w:rsidRDefault="0086096C" w:rsidP="0086096C">
      <w:pPr>
        <w:jc w:val="center"/>
        <w:rPr>
          <w:bCs/>
        </w:rPr>
      </w:pPr>
      <w:r w:rsidRPr="007C7403">
        <w:rPr>
          <w:bCs/>
          <w:noProof/>
        </w:rPr>
        <w:drawing>
          <wp:inline distT="0" distB="0" distL="0" distR="0" wp14:anchorId="01879205" wp14:editId="48F97BCB">
            <wp:extent cx="6858000" cy="3366135"/>
            <wp:effectExtent l="19050" t="19050" r="19050" b="24765"/>
            <wp:docPr id="1652982074"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82074" name="Picture 1" descr="A screenshot of a social media post&#10;&#10;AI-generated content may be incorrect."/>
                    <pic:cNvPicPr/>
                  </pic:nvPicPr>
                  <pic:blipFill>
                    <a:blip r:embed="rId28"/>
                    <a:stretch>
                      <a:fillRect/>
                    </a:stretch>
                  </pic:blipFill>
                  <pic:spPr>
                    <a:xfrm>
                      <a:off x="0" y="0"/>
                      <a:ext cx="6858000" cy="3366135"/>
                    </a:xfrm>
                    <a:prstGeom prst="rect">
                      <a:avLst/>
                    </a:prstGeom>
                    <a:ln>
                      <a:solidFill>
                        <a:schemeClr val="tx1"/>
                      </a:solidFill>
                    </a:ln>
                  </pic:spPr>
                </pic:pic>
              </a:graphicData>
            </a:graphic>
          </wp:inline>
        </w:drawing>
      </w:r>
    </w:p>
    <w:p w14:paraId="57223C62" w14:textId="77777777" w:rsidR="0086096C" w:rsidRPr="00E96E0F" w:rsidRDefault="0086096C" w:rsidP="0086096C">
      <w:pPr>
        <w:jc w:val="center"/>
        <w:rPr>
          <w:bCs/>
          <w:sz w:val="16"/>
          <w:szCs w:val="16"/>
        </w:rPr>
      </w:pPr>
      <w:r w:rsidRPr="00DA1626">
        <w:rPr>
          <w:bCs/>
          <w:sz w:val="16"/>
          <w:szCs w:val="16"/>
        </w:rPr>
        <w:t>(</w:t>
      </w:r>
      <w:hyperlink r:id="rId29" w:history="1">
        <w:r w:rsidRPr="00DA1626">
          <w:rPr>
            <w:rStyle w:val="Hyperlink"/>
            <w:bCs/>
            <w:sz w:val="16"/>
            <w:szCs w:val="16"/>
          </w:rPr>
          <w:t>Betsy Fogle Instagram</w:t>
        </w:r>
      </w:hyperlink>
      <w:r w:rsidRPr="00DA1626">
        <w:rPr>
          <w:bCs/>
          <w:sz w:val="16"/>
          <w:szCs w:val="16"/>
        </w:rPr>
        <w:t>, 7/15/20)</w:t>
      </w:r>
    </w:p>
    <w:p w14:paraId="577369E5" w14:textId="77777777" w:rsidR="0086096C" w:rsidRDefault="0086096C" w:rsidP="0086096C">
      <w:pPr>
        <w:rPr>
          <w:sz w:val="16"/>
          <w:szCs w:val="16"/>
        </w:rPr>
      </w:pPr>
      <w:r w:rsidRPr="004E1EA2">
        <w:rPr>
          <w:b/>
          <w:bCs/>
        </w:rPr>
        <w:t xml:space="preserve">Fogle Received $500 Form </w:t>
      </w:r>
      <w:proofErr w:type="gramStart"/>
      <w:r w:rsidRPr="004E1EA2">
        <w:rPr>
          <w:b/>
          <w:bCs/>
        </w:rPr>
        <w:t>The</w:t>
      </w:r>
      <w:proofErr w:type="gramEnd"/>
      <w:r w:rsidRPr="004E1EA2">
        <w:rPr>
          <w:b/>
          <w:bCs/>
        </w:rPr>
        <w:t xml:space="preserve"> Missouri National Education Association. </w:t>
      </w:r>
      <w:r w:rsidRPr="004E1EA2">
        <w:rPr>
          <w:sz w:val="16"/>
          <w:szCs w:val="16"/>
        </w:rPr>
        <w:t>(</w:t>
      </w:r>
      <w:hyperlink r:id="rId30" w:history="1">
        <w:r w:rsidRPr="004E1EA2">
          <w:rPr>
            <w:rStyle w:val="Hyperlink"/>
            <w:sz w:val="16"/>
            <w:szCs w:val="16"/>
          </w:rPr>
          <w:t>Followthemoney.org</w:t>
        </w:r>
      </w:hyperlink>
      <w:r w:rsidRPr="004E1EA2">
        <w:rPr>
          <w:sz w:val="16"/>
          <w:szCs w:val="16"/>
        </w:rPr>
        <w:t>, Accessed 9/24/25)</w:t>
      </w:r>
    </w:p>
    <w:p w14:paraId="01B25E6C" w14:textId="77777777" w:rsidR="0086096C" w:rsidRDefault="0086096C" w:rsidP="0086096C">
      <w:pPr>
        <w:pStyle w:val="Heading2"/>
      </w:pPr>
      <w:bookmarkStart w:id="11" w:name="_Toc210384675"/>
      <w:r>
        <w:t>Missouri State Teachers Association</w:t>
      </w:r>
      <w:bookmarkEnd w:id="11"/>
    </w:p>
    <w:p w14:paraId="32DCFBC0" w14:textId="77777777" w:rsidR="0086096C" w:rsidRPr="004E1EA2" w:rsidRDefault="0086096C" w:rsidP="0086096C">
      <w:pPr>
        <w:rPr>
          <w:b/>
          <w:bCs/>
        </w:rPr>
      </w:pPr>
      <w:r w:rsidRPr="004E1EA2">
        <w:rPr>
          <w:b/>
          <w:bCs/>
        </w:rPr>
        <w:t xml:space="preserve">Fogle Has Received 2 Contributions Totaling $1,000.00 From </w:t>
      </w:r>
      <w:proofErr w:type="gramStart"/>
      <w:r w:rsidRPr="004E1EA2">
        <w:rPr>
          <w:b/>
          <w:bCs/>
        </w:rPr>
        <w:t>The</w:t>
      </w:r>
      <w:proofErr w:type="gramEnd"/>
      <w:r w:rsidRPr="004E1EA2">
        <w:rPr>
          <w:b/>
          <w:bCs/>
        </w:rPr>
        <w:t xml:space="preserve"> Missouri State Teachers Association. </w:t>
      </w:r>
      <w:bookmarkStart w:id="12" w:name="_Hlk210295202"/>
      <w:r w:rsidRPr="004E1EA2">
        <w:rPr>
          <w:sz w:val="16"/>
          <w:szCs w:val="16"/>
        </w:rPr>
        <w:t>(</w:t>
      </w:r>
      <w:hyperlink r:id="rId31" w:history="1">
        <w:r w:rsidRPr="004E1EA2">
          <w:rPr>
            <w:rStyle w:val="Hyperlink"/>
            <w:sz w:val="16"/>
            <w:szCs w:val="16"/>
          </w:rPr>
          <w:t>Followthemoney.org</w:t>
        </w:r>
      </w:hyperlink>
      <w:r w:rsidRPr="004E1EA2">
        <w:rPr>
          <w:sz w:val="16"/>
          <w:szCs w:val="16"/>
        </w:rPr>
        <w:t>, Accessed 9/24/25)</w:t>
      </w:r>
      <w:bookmarkEnd w:id="12"/>
    </w:p>
    <w:p w14:paraId="62B2B62A" w14:textId="77777777" w:rsidR="0086096C" w:rsidRDefault="0086096C" w:rsidP="0086096C">
      <w:pPr>
        <w:rPr>
          <w:sz w:val="16"/>
          <w:szCs w:val="16"/>
        </w:rPr>
      </w:pPr>
    </w:p>
    <w:p w14:paraId="7D0349B0" w14:textId="77777777" w:rsidR="0086096C" w:rsidRDefault="0086096C" w:rsidP="0086096C">
      <w:pPr>
        <w:pStyle w:val="Heading2"/>
      </w:pPr>
      <w:bookmarkStart w:id="13" w:name="_Toc210384676"/>
      <w:r>
        <w:lastRenderedPageBreak/>
        <w:t>Scholarship Program</w:t>
      </w:r>
      <w:bookmarkEnd w:id="13"/>
    </w:p>
    <w:p w14:paraId="022EDC61" w14:textId="77777777" w:rsidR="0086096C" w:rsidRPr="00E96E0F" w:rsidRDefault="0086096C" w:rsidP="0086096C">
      <w:pPr>
        <w:pStyle w:val="Heading3"/>
      </w:pPr>
      <w:r>
        <w:t xml:space="preserve">Fogle Voted Against </w:t>
      </w:r>
      <w:proofErr w:type="gramStart"/>
      <w:r>
        <w:t>A</w:t>
      </w:r>
      <w:proofErr w:type="gramEnd"/>
      <w:r>
        <w:t xml:space="preserve"> Private School Scholarship Program</w:t>
      </w:r>
    </w:p>
    <w:p w14:paraId="5AC91708" w14:textId="77777777" w:rsidR="0086096C" w:rsidRPr="00024EBD" w:rsidRDefault="0086096C" w:rsidP="0086096C">
      <w:pPr>
        <w:rPr>
          <w:sz w:val="16"/>
          <w:szCs w:val="16"/>
        </w:rPr>
      </w:pPr>
      <w:r w:rsidRPr="00470A5D">
        <w:rPr>
          <w:b/>
          <w:bCs/>
        </w:rPr>
        <w:t xml:space="preserve">In March 2021, The House Passed </w:t>
      </w:r>
      <w:bookmarkStart w:id="14" w:name="_Hlk210312690"/>
      <w:proofErr w:type="gramStart"/>
      <w:r w:rsidRPr="00470A5D">
        <w:rPr>
          <w:b/>
          <w:bCs/>
        </w:rPr>
        <w:t>A</w:t>
      </w:r>
      <w:proofErr w:type="gramEnd"/>
      <w:r w:rsidRPr="00470A5D">
        <w:rPr>
          <w:b/>
          <w:bCs/>
        </w:rPr>
        <w:t xml:space="preserve"> Bill Providing Scholarships For Students To Attend Private Schools.</w:t>
      </w:r>
      <w:r>
        <w:t xml:space="preserve"> </w:t>
      </w:r>
      <w:bookmarkEnd w:id="14"/>
      <w:r>
        <w:t>“The Missouri House of Representatives passed a bill providing scholarships for students to attend private schools. Under the proposal, private donors would donate funds to nonprofits and in turn, receive a tax credit for the full amount of their donation. ‘Creating a small program that would equal less than 1% of the total budget for education at the state level to allow students or families who might not be in a situation that's working for them to apply for a scholarship so that they can do their education a different way, to me, sounds like a reasonable program that, I think, is sorely needed for a lot of families in the state.’ Said Missouri State Treasurer Scott Fitzpatrick. The bill will now move to the senate. ‘I've been a supporter of public education my whole life. My mom is a school teacher and it worked really well for me. There are some students for which that experience is not working,’ said Fitzpatrick.”</w:t>
      </w:r>
      <w:r w:rsidRPr="00024EBD">
        <w:rPr>
          <w:sz w:val="16"/>
          <w:szCs w:val="16"/>
        </w:rPr>
        <w:t xml:space="preserve"> </w:t>
      </w:r>
      <w:bookmarkStart w:id="15" w:name="_Hlk210312704"/>
      <w:r w:rsidRPr="00024EBD">
        <w:rPr>
          <w:sz w:val="16"/>
          <w:szCs w:val="16"/>
        </w:rPr>
        <w:t>(Kaitlyn Schumacher, “Missouri's House passes proposal to provide scholarships to private schools,” KYTV, 3/2/21)</w:t>
      </w:r>
      <w:bookmarkEnd w:id="15"/>
    </w:p>
    <w:p w14:paraId="6F8564AC" w14:textId="7F6144C6" w:rsidR="0086096C" w:rsidRPr="00F26120" w:rsidRDefault="0086096C" w:rsidP="0086096C">
      <w:pPr>
        <w:pStyle w:val="ListParagraph"/>
        <w:numPr>
          <w:ilvl w:val="0"/>
          <w:numId w:val="56"/>
        </w:numPr>
        <w:contextualSpacing w:val="0"/>
        <w:rPr>
          <w:sz w:val="16"/>
          <w:szCs w:val="16"/>
        </w:rPr>
      </w:pPr>
      <w:bookmarkStart w:id="16" w:name="_Hlk210312696"/>
      <w:r w:rsidRPr="00F26120">
        <w:rPr>
          <w:b/>
          <w:bCs/>
        </w:rPr>
        <w:t xml:space="preserve">Fogle Voted Against </w:t>
      </w:r>
      <w:bookmarkEnd w:id="16"/>
      <w:proofErr w:type="gramStart"/>
      <w:r w:rsidRPr="00F26120">
        <w:rPr>
          <w:b/>
          <w:bCs/>
        </w:rPr>
        <w:t>The</w:t>
      </w:r>
      <w:proofErr w:type="gramEnd"/>
      <w:r w:rsidRPr="00F26120">
        <w:rPr>
          <w:b/>
          <w:bCs/>
        </w:rPr>
        <w:t xml:space="preserve"> Bill Saying She Went To Jefferson City To “Fight Anything That Takes Our Public Education Dollars And Puts Them Elsewhere.</w:t>
      </w:r>
      <w:r w:rsidR="0084052D">
        <w:rPr>
          <w:b/>
          <w:bCs/>
        </w:rPr>
        <w:t>”</w:t>
      </w:r>
      <w:r>
        <w:t xml:space="preserve"> “Springfield State Rep. Betsy Fogle voted against the bill. ‘Our teachers do an excellent job in educating our kiddos so I knew when I came to Jefferson City was to fight anything that takes our public education dollars and puts them elsewhere,’ said Fogle.” </w:t>
      </w:r>
      <w:r w:rsidRPr="00F26120">
        <w:rPr>
          <w:sz w:val="16"/>
          <w:szCs w:val="16"/>
        </w:rPr>
        <w:t>(Kaitlyn Schumacher, “Missouri's House passes proposal to provide scholarships to private schools,” KYTV, 3/2/21)</w:t>
      </w:r>
    </w:p>
    <w:p w14:paraId="6B74185D" w14:textId="77777777" w:rsidR="0086096C" w:rsidRDefault="0086096C" w:rsidP="0086096C">
      <w:pPr>
        <w:pStyle w:val="ListParagraph"/>
        <w:numPr>
          <w:ilvl w:val="0"/>
          <w:numId w:val="56"/>
        </w:numPr>
        <w:contextualSpacing w:val="0"/>
        <w:rPr>
          <w:sz w:val="16"/>
          <w:szCs w:val="16"/>
        </w:rPr>
      </w:pPr>
      <w:r w:rsidRPr="00F26120">
        <w:rPr>
          <w:b/>
          <w:bCs/>
        </w:rPr>
        <w:t xml:space="preserve">Fogle Said If </w:t>
      </w:r>
      <w:proofErr w:type="gramStart"/>
      <w:r w:rsidRPr="00F26120">
        <w:rPr>
          <w:b/>
          <w:bCs/>
        </w:rPr>
        <w:t>The</w:t>
      </w:r>
      <w:proofErr w:type="gramEnd"/>
      <w:r w:rsidRPr="00F26120">
        <w:rPr>
          <w:b/>
          <w:bCs/>
        </w:rPr>
        <w:t xml:space="preserve"> Education System Was Fully Funded It Would Alleviate A Lot Of These Problems.</w:t>
      </w:r>
      <w:r>
        <w:t xml:space="preserve"> “She said there are other ways to help students reach their potential. ‘If we fully funded our public education system and our transportation mechanisms and allowed kiddos to excel in the public school system then a lot of these problems would be alleviated,’ said Fogle. If this bill passes in the Senate, it will only impact areas with a 30,000 population or higher. While this won't make a difference in rural school systems, it will impact the Springfield public school district. ‘We know that the </w:t>
      </w:r>
      <w:proofErr w:type="gramStart"/>
      <w:r>
        <w:t>public school</w:t>
      </w:r>
      <w:proofErr w:type="gramEnd"/>
      <w:r>
        <w:t xml:space="preserve"> systems not only educate our kiddos but we've seen this over the last year, they feed our kids, provide before and after school care to our kiddos we need to be doing everything we can to support that and not take dollars away,’ said Fogle.”</w:t>
      </w:r>
      <w:r w:rsidRPr="00F26120">
        <w:rPr>
          <w:sz w:val="16"/>
          <w:szCs w:val="16"/>
        </w:rPr>
        <w:t xml:space="preserve"> (Kaitlyn Schumacher, “Missouri's House passes proposal to provide scholarships to private schools,” KYTV, 3/2/21)</w:t>
      </w:r>
    </w:p>
    <w:p w14:paraId="5FD7879E" w14:textId="77777777" w:rsidR="0086096C" w:rsidRDefault="0086096C" w:rsidP="0086096C">
      <w:pPr>
        <w:rPr>
          <w:sz w:val="16"/>
          <w:szCs w:val="16"/>
        </w:rPr>
      </w:pPr>
      <w:r w:rsidRPr="00C05844">
        <w:rPr>
          <w:b/>
          <w:bCs/>
        </w:rPr>
        <w:t xml:space="preserve">Fogle Said That </w:t>
      </w:r>
      <w:proofErr w:type="gramStart"/>
      <w:r w:rsidRPr="00C05844">
        <w:rPr>
          <w:b/>
          <w:bCs/>
        </w:rPr>
        <w:t>The</w:t>
      </w:r>
      <w:proofErr w:type="gramEnd"/>
      <w:r w:rsidRPr="00C05844">
        <w:rPr>
          <w:b/>
          <w:bCs/>
        </w:rPr>
        <w:t xml:space="preserve"> State Was Trying To Defund Or Undervalue The Core Of Our Community</w:t>
      </w:r>
      <w:r>
        <w:t xml:space="preserve">. “In particular, she has her eyes on fully funding public education - which has been a target of criticism by some Republicans as they sponsored and passed legislation benefiting private and other non-public schools. Republican Gov. Mike Parson signed into law this year a bill that allows parents to receive tax credits from donations to certain education organizations that could offset prices of private schools, a measure Fogle voted against. ‘That's an area that I will always put my foot down is where we're trying to defund or undervalue what I believe is the core of our community,’ Fogle said. ‘It's our students who suffer, and our economy that will suffer in 10 to 20 years.’”  </w:t>
      </w:r>
      <w:r w:rsidRPr="00C05844">
        <w:rPr>
          <w:sz w:val="16"/>
          <w:szCs w:val="16"/>
        </w:rPr>
        <w:t>(Galen Bacharier, “Rep. Fogle to focus on funding education, child care,” Springfield News-leader, 11/28/21)</w:t>
      </w:r>
    </w:p>
    <w:p w14:paraId="6A7A9E86" w14:textId="77777777" w:rsidR="0086096C" w:rsidRPr="00E96E0F" w:rsidRDefault="0086096C" w:rsidP="0086096C">
      <w:pPr>
        <w:pStyle w:val="Heading3"/>
      </w:pPr>
      <w:r>
        <w:t xml:space="preserve">Fogle Said She Was Running </w:t>
      </w:r>
      <w:proofErr w:type="gramStart"/>
      <w:r>
        <w:t>For</w:t>
      </w:r>
      <w:proofErr w:type="gramEnd"/>
      <w:r>
        <w:t xml:space="preserve"> State Senate To Fight Proposal’s Like The Scholarship Program</w:t>
      </w:r>
    </w:p>
    <w:p w14:paraId="7D206A9F" w14:textId="77777777" w:rsidR="0086096C" w:rsidRPr="00143908" w:rsidRDefault="0086096C" w:rsidP="0086096C">
      <w:pPr>
        <w:rPr>
          <w:bCs/>
          <w:sz w:val="16"/>
          <w:szCs w:val="16"/>
        </w:rPr>
      </w:pPr>
      <w:r w:rsidRPr="00143908">
        <w:rPr>
          <w:b/>
        </w:rPr>
        <w:t xml:space="preserve">Fogle Said She Is Running </w:t>
      </w:r>
      <w:proofErr w:type="gramStart"/>
      <w:r w:rsidRPr="00143908">
        <w:rPr>
          <w:b/>
        </w:rPr>
        <w:t>For</w:t>
      </w:r>
      <w:proofErr w:type="gramEnd"/>
      <w:r w:rsidRPr="00143908">
        <w:rPr>
          <w:b/>
        </w:rPr>
        <w:t xml:space="preserve"> Senate To Continue To Fight Against Proposal’s Like The $50 Million Private School Scholarship Program. </w:t>
      </w:r>
      <w:r>
        <w:rPr>
          <w:bCs/>
        </w:rPr>
        <w:t>“</w:t>
      </w:r>
      <w:r w:rsidRPr="00297665">
        <w:rPr>
          <w:bCs/>
        </w:rPr>
        <w:t>Fogle said she is running to continue fighting to fully fund public schools while opposing efforts to privatize education, in reference to the legislature’s approval of $50 million for a private school scholarship program and attempts, albeit failed, to underfund the K-12 school funding formula.</w:t>
      </w:r>
      <w:r>
        <w:rPr>
          <w:bCs/>
        </w:rPr>
        <w:t xml:space="preserve"> ‘</w:t>
      </w:r>
      <w:r w:rsidRPr="00297665">
        <w:rPr>
          <w:bCs/>
        </w:rPr>
        <w:t xml:space="preserve">Every child, regardless of ability, regardless of </w:t>
      </w:r>
      <w:r w:rsidRPr="00297665">
        <w:rPr>
          <w:bCs/>
        </w:rPr>
        <w:lastRenderedPageBreak/>
        <w:t>income, regardless of sexual orientation, regardless of anything, this country believes in their future and always has, and I will not allow the majority to continue to underfund and privatize the educational system that all of us hold so dear,</w:t>
      </w:r>
      <w:r>
        <w:rPr>
          <w:bCs/>
        </w:rPr>
        <w:t>’</w:t>
      </w:r>
      <w:r w:rsidRPr="00297665">
        <w:rPr>
          <w:bCs/>
        </w:rPr>
        <w:t xml:space="preserve"> Fogle said.</w:t>
      </w:r>
      <w:r>
        <w:rPr>
          <w:bCs/>
        </w:rPr>
        <w:t>”</w:t>
      </w:r>
      <w:r w:rsidRPr="00143908">
        <w:rPr>
          <w:bCs/>
          <w:sz w:val="16"/>
          <w:szCs w:val="16"/>
        </w:rPr>
        <w:t xml:space="preserve"> (Jack McGee, “Dems optimistic about flipping Springfield’s Senate seat as Betsy Fogle launches campaign,” </w:t>
      </w:r>
      <w:hyperlink r:id="rId32" w:history="1">
        <w:r w:rsidRPr="00143908">
          <w:rPr>
            <w:rStyle w:val="Hyperlink"/>
            <w:bCs/>
            <w:sz w:val="16"/>
            <w:szCs w:val="16"/>
          </w:rPr>
          <w:t>Springfield Daily Citizen</w:t>
        </w:r>
      </w:hyperlink>
      <w:r w:rsidRPr="00143908">
        <w:rPr>
          <w:bCs/>
          <w:sz w:val="16"/>
          <w:szCs w:val="16"/>
        </w:rPr>
        <w:t>, 6/6/25)</w:t>
      </w:r>
    </w:p>
    <w:p w14:paraId="5FA73DD6" w14:textId="77777777" w:rsidR="0086096C" w:rsidRPr="00E96E0F" w:rsidRDefault="0086096C" w:rsidP="0086096C">
      <w:pPr>
        <w:pStyle w:val="ListParagraph"/>
        <w:numPr>
          <w:ilvl w:val="0"/>
          <w:numId w:val="57"/>
        </w:numPr>
        <w:rPr>
          <w:bCs/>
          <w:sz w:val="16"/>
          <w:szCs w:val="16"/>
        </w:rPr>
      </w:pPr>
      <w:r w:rsidRPr="00E96E0F">
        <w:rPr>
          <w:b/>
        </w:rPr>
        <w:t xml:space="preserve">Fogle Also Said She Is Running To “Close </w:t>
      </w:r>
      <w:proofErr w:type="gramStart"/>
      <w:r w:rsidRPr="00E96E0F">
        <w:rPr>
          <w:b/>
        </w:rPr>
        <w:t>The</w:t>
      </w:r>
      <w:proofErr w:type="gramEnd"/>
      <w:r w:rsidRPr="00E96E0F">
        <w:rPr>
          <w:b/>
        </w:rPr>
        <w:t xml:space="preserve"> Wealth Gap.” “</w:t>
      </w:r>
      <w:r w:rsidRPr="00E96E0F">
        <w:rPr>
          <w:bCs/>
        </w:rPr>
        <w:t>Fogle said she is also running to close the wealth gap through ‘sensible tax relief’ and improved access to child care, and keep neighborhoods safe by investing in local law enforcement and mental health and addiction treatment services and invest in labor trades while ensuring students are able to attain a four-year degree without compiling too much debt.”</w:t>
      </w:r>
      <w:r w:rsidRPr="00E96E0F">
        <w:rPr>
          <w:bCs/>
          <w:sz w:val="16"/>
          <w:szCs w:val="16"/>
        </w:rPr>
        <w:t xml:space="preserve"> (Jack McGee, “Dems optimistic about flipping Springfield’s Senate seat as Betsy Fogle launches campaign,” </w:t>
      </w:r>
      <w:hyperlink r:id="rId33" w:history="1">
        <w:r w:rsidRPr="00E96E0F">
          <w:rPr>
            <w:rStyle w:val="Hyperlink"/>
            <w:bCs/>
            <w:sz w:val="16"/>
            <w:szCs w:val="16"/>
          </w:rPr>
          <w:t>Springfield Daily Citizen</w:t>
        </w:r>
      </w:hyperlink>
      <w:r w:rsidRPr="00E96E0F">
        <w:rPr>
          <w:bCs/>
          <w:sz w:val="16"/>
          <w:szCs w:val="16"/>
        </w:rPr>
        <w:t>, 6/6/25)</w:t>
      </w:r>
    </w:p>
    <w:p w14:paraId="2DFC201F" w14:textId="77777777" w:rsidR="0086096C" w:rsidRPr="001738E4" w:rsidRDefault="0086096C" w:rsidP="0086096C">
      <w:pPr>
        <w:pStyle w:val="Heading2"/>
      </w:pPr>
      <w:bookmarkStart w:id="17" w:name="_Toc210384677"/>
      <w:r>
        <w:t>School Choice</w:t>
      </w:r>
      <w:bookmarkEnd w:id="17"/>
    </w:p>
    <w:p w14:paraId="3C6915E3" w14:textId="77777777" w:rsidR="0086096C" w:rsidRDefault="0086096C" w:rsidP="0086096C">
      <w:bookmarkStart w:id="18" w:name="_Hlk210312883"/>
      <w:r>
        <w:rPr>
          <w:b/>
          <w:bCs/>
        </w:rPr>
        <w:t xml:space="preserve">In 2021, Fogle Voted Against </w:t>
      </w:r>
      <w:r w:rsidRPr="004E1EA2">
        <w:rPr>
          <w:b/>
          <w:bCs/>
        </w:rPr>
        <w:t>HB 349</w:t>
      </w:r>
      <w:r>
        <w:rPr>
          <w:b/>
          <w:bCs/>
        </w:rPr>
        <w:t xml:space="preserve">, </w:t>
      </w:r>
      <w:r w:rsidRPr="004E1EA2">
        <w:rPr>
          <w:b/>
          <w:bCs/>
        </w:rPr>
        <w:t xml:space="preserve">Expanding School Choice Through </w:t>
      </w:r>
      <w:proofErr w:type="gramStart"/>
      <w:r w:rsidRPr="004E1EA2">
        <w:rPr>
          <w:b/>
          <w:bCs/>
        </w:rPr>
        <w:t>The</w:t>
      </w:r>
      <w:proofErr w:type="gramEnd"/>
      <w:r w:rsidRPr="004E1EA2">
        <w:rPr>
          <w:b/>
          <w:bCs/>
        </w:rPr>
        <w:t xml:space="preserve"> Creation Of The Missouri Empowerment Scholarship Account Program.</w:t>
      </w:r>
      <w:r>
        <w:t xml:space="preserve"> </w:t>
      </w:r>
      <w:r w:rsidRPr="007A27DB">
        <w:rPr>
          <w:sz w:val="16"/>
          <w:szCs w:val="16"/>
        </w:rPr>
        <w:t>(HB 349, Passed 82-71, 2/25/21, Fogle Voted No)</w:t>
      </w:r>
    </w:p>
    <w:bookmarkEnd w:id="18"/>
    <w:p w14:paraId="26796A07" w14:textId="77777777" w:rsidR="0086096C" w:rsidRPr="001738E4" w:rsidRDefault="0086096C" w:rsidP="0086096C">
      <w:pPr>
        <w:pStyle w:val="ListParagraph"/>
        <w:numPr>
          <w:ilvl w:val="0"/>
          <w:numId w:val="54"/>
        </w:numPr>
      </w:pPr>
      <w:r>
        <w:t>“</w:t>
      </w:r>
      <w:r w:rsidRPr="004E1EA2">
        <w:t>This bill expands school choice by creating the "Missouri Empowerment Scholarship Accounts Program." The program establishes educational savings accounts (ESAs) that provide eligible parents funding to help send their children to the school of their choice. The program is funded through the issuance of tax credits by educational assistance organizations. ACU supports improving educational outcomes and reducing taxpayer costs by responsibly expanding school choice and supported this bill. The House passed the bill on February 25, 2021 by a vote of 82-71 and the bill was signed into law.</w:t>
      </w:r>
      <w:r>
        <w:t>”</w:t>
      </w:r>
      <w:r w:rsidRPr="004E1EA2">
        <w:t xml:space="preserve"> </w:t>
      </w:r>
      <w:r w:rsidRPr="007A27DB">
        <w:rPr>
          <w:sz w:val="16"/>
          <w:szCs w:val="16"/>
        </w:rPr>
        <w:t>(</w:t>
      </w:r>
      <w:hyperlink r:id="rId34" w:history="1">
        <w:r w:rsidRPr="007A27DB">
          <w:rPr>
            <w:rStyle w:val="Hyperlink"/>
            <w:sz w:val="16"/>
            <w:szCs w:val="16"/>
          </w:rPr>
          <w:t>American Conservative Union</w:t>
        </w:r>
      </w:hyperlink>
      <w:r w:rsidRPr="007A27DB">
        <w:rPr>
          <w:sz w:val="16"/>
          <w:szCs w:val="16"/>
        </w:rPr>
        <w:t>, Accessed 9/30/25)</w:t>
      </w:r>
    </w:p>
    <w:p w14:paraId="1AE549BD" w14:textId="77777777" w:rsidR="0086096C" w:rsidRPr="007A27DB" w:rsidRDefault="0086096C" w:rsidP="0086096C">
      <w:pPr>
        <w:rPr>
          <w:sz w:val="16"/>
          <w:szCs w:val="16"/>
        </w:rPr>
      </w:pPr>
      <w:bookmarkStart w:id="19" w:name="_Hlk210312888"/>
      <w:r>
        <w:rPr>
          <w:b/>
          <w:bCs/>
        </w:rPr>
        <w:t xml:space="preserve">In 2021, Fogle Voted Against </w:t>
      </w:r>
      <w:r w:rsidRPr="003D729E">
        <w:rPr>
          <w:b/>
          <w:bCs/>
        </w:rPr>
        <w:t>HB 137</w:t>
      </w:r>
      <w:r>
        <w:rPr>
          <w:b/>
          <w:bCs/>
        </w:rPr>
        <w:t>,</w:t>
      </w:r>
      <w:r w:rsidRPr="003D729E">
        <w:rPr>
          <w:b/>
          <w:bCs/>
        </w:rPr>
        <w:t xml:space="preserve"> Ensuring Funding Equality </w:t>
      </w:r>
      <w:proofErr w:type="gramStart"/>
      <w:r w:rsidRPr="003D729E">
        <w:rPr>
          <w:b/>
          <w:bCs/>
        </w:rPr>
        <w:t>For</w:t>
      </w:r>
      <w:proofErr w:type="gramEnd"/>
      <w:r w:rsidRPr="003D729E">
        <w:rPr>
          <w:b/>
          <w:bCs/>
        </w:rPr>
        <w:t xml:space="preserve"> Charter Schools.</w:t>
      </w:r>
      <w:r>
        <w:t xml:space="preserve"> </w:t>
      </w:r>
      <w:r w:rsidRPr="007A27DB">
        <w:rPr>
          <w:sz w:val="16"/>
          <w:szCs w:val="16"/>
        </w:rPr>
        <w:t>(HB 137, Passed 86-66, 4/15/21, Fogle Voted No)</w:t>
      </w:r>
    </w:p>
    <w:bookmarkEnd w:id="19"/>
    <w:p w14:paraId="694A9E2A" w14:textId="77777777" w:rsidR="0086096C" w:rsidRPr="001738E4" w:rsidRDefault="0086096C" w:rsidP="0086096C">
      <w:pPr>
        <w:pStyle w:val="ListParagraph"/>
        <w:numPr>
          <w:ilvl w:val="0"/>
          <w:numId w:val="51"/>
        </w:numPr>
      </w:pPr>
      <w:r>
        <w:t>“</w:t>
      </w:r>
      <w:r w:rsidRPr="004E1EA2">
        <w:t>This bill advances school choice by enabling charter schools to receive state and local funds in a manner similar to traditional public schools by 2024. ACU supports improving educational outcomes and reducing costs through school choice and ensuring equal treatment for both charter and public schools and supported this bill. The House passed the bill on April 15, 2021 by a vote of 86-66. (The bill failed to advance in the Senate.)</w:t>
      </w:r>
      <w:r>
        <w:t xml:space="preserve">” </w:t>
      </w:r>
      <w:r w:rsidRPr="007A27DB">
        <w:rPr>
          <w:sz w:val="16"/>
          <w:szCs w:val="16"/>
        </w:rPr>
        <w:t>(</w:t>
      </w:r>
      <w:hyperlink r:id="rId35" w:history="1">
        <w:r w:rsidRPr="007A27DB">
          <w:rPr>
            <w:rStyle w:val="Hyperlink"/>
            <w:sz w:val="16"/>
            <w:szCs w:val="16"/>
          </w:rPr>
          <w:t>American Conservative Union</w:t>
        </w:r>
      </w:hyperlink>
      <w:r w:rsidRPr="007A27DB">
        <w:rPr>
          <w:sz w:val="16"/>
          <w:szCs w:val="16"/>
        </w:rPr>
        <w:t>, Accessed 9/30/25)</w:t>
      </w:r>
    </w:p>
    <w:p w14:paraId="6EA2AE89" w14:textId="77777777" w:rsidR="0086096C" w:rsidRDefault="0086096C" w:rsidP="0086096C">
      <w:bookmarkStart w:id="20" w:name="_Hlk210312891"/>
      <w:r>
        <w:rPr>
          <w:b/>
          <w:bCs/>
        </w:rPr>
        <w:t xml:space="preserve">In 2021, Fogle Voted Against </w:t>
      </w:r>
      <w:r w:rsidRPr="003D729E">
        <w:rPr>
          <w:b/>
          <w:bCs/>
        </w:rPr>
        <w:t>SB 86</w:t>
      </w:r>
      <w:r>
        <w:rPr>
          <w:b/>
          <w:bCs/>
        </w:rPr>
        <w:t>,</w:t>
      </w:r>
      <w:r w:rsidRPr="003D729E">
        <w:rPr>
          <w:b/>
          <w:bCs/>
        </w:rPr>
        <w:t xml:space="preserve"> Prohibiting School Districts </w:t>
      </w:r>
      <w:proofErr w:type="gramStart"/>
      <w:r w:rsidRPr="003D729E">
        <w:rPr>
          <w:b/>
          <w:bCs/>
        </w:rPr>
        <w:t>From</w:t>
      </w:r>
      <w:proofErr w:type="gramEnd"/>
      <w:r w:rsidRPr="003D729E">
        <w:rPr>
          <w:b/>
          <w:bCs/>
        </w:rPr>
        <w:t xml:space="preserve"> Engaging In Political Electioneering And Expanding School Choice.</w:t>
      </w:r>
      <w:r>
        <w:t xml:space="preserve"> </w:t>
      </w:r>
      <w:r w:rsidRPr="007A27DB">
        <w:rPr>
          <w:sz w:val="16"/>
          <w:szCs w:val="16"/>
        </w:rPr>
        <w:t>(SB 86, Passed 84-67, 5/11/21, Fogle Voted No)</w:t>
      </w:r>
    </w:p>
    <w:bookmarkEnd w:id="20"/>
    <w:p w14:paraId="720EB294" w14:textId="5F39874B" w:rsidR="0086096C" w:rsidRPr="001738E4" w:rsidRDefault="0086096C" w:rsidP="0086096C">
      <w:pPr>
        <w:pStyle w:val="ListParagraph"/>
        <w:numPr>
          <w:ilvl w:val="0"/>
          <w:numId w:val="50"/>
        </w:numPr>
      </w:pPr>
      <w:r>
        <w:t>“</w:t>
      </w:r>
      <w:r w:rsidRPr="004E1EA2">
        <w:t>This House substitute version of this bill would protect taxpayers by ensuring their tax dollars are not used for political purposes and expands school choice opportunities. Under the bill, school districts, their employees, officers, and agents would be prohibited from expending public funds to support or oppose the nomination or election of any candidate, the passage or defeat of any ballot measure, committees supporting or opposing candidates or ballot measures, or to pay off debts or obligations of a candidate or committee incurred for the purposes list above. Additionally, this bill improves educational outcomes for families by expanding public and private school choice. ACU supports protecting taxpayers by ensuring public resources are used for their directly intended purposes, supports improving educational outcomes through school choice and supported this bill. The House passed the bill on May 11, 2021 by a vote of 84-67 and an amended version of the bill was later signed into law.</w:t>
      </w:r>
      <w:r>
        <w:t xml:space="preserve">” </w:t>
      </w:r>
      <w:r w:rsidRPr="007A27DB">
        <w:rPr>
          <w:sz w:val="16"/>
          <w:szCs w:val="16"/>
        </w:rPr>
        <w:t>(</w:t>
      </w:r>
      <w:hyperlink r:id="rId36" w:history="1">
        <w:r w:rsidRPr="007A27DB">
          <w:rPr>
            <w:rStyle w:val="Hyperlink"/>
            <w:sz w:val="16"/>
            <w:szCs w:val="16"/>
          </w:rPr>
          <w:t>American Conservative Union</w:t>
        </w:r>
      </w:hyperlink>
      <w:r w:rsidRPr="007A27DB">
        <w:rPr>
          <w:sz w:val="16"/>
          <w:szCs w:val="16"/>
        </w:rPr>
        <w:t>, Accessed 9/30/25)</w:t>
      </w:r>
    </w:p>
    <w:p w14:paraId="38E5DEDD" w14:textId="77777777" w:rsidR="0086096C" w:rsidRDefault="0086096C" w:rsidP="0086096C">
      <w:bookmarkStart w:id="21" w:name="_Hlk210312894"/>
      <w:r>
        <w:rPr>
          <w:b/>
          <w:bCs/>
        </w:rPr>
        <w:t xml:space="preserve">In 2021, Fogle Voted Against </w:t>
      </w:r>
      <w:r w:rsidRPr="003D729E">
        <w:rPr>
          <w:b/>
          <w:bCs/>
        </w:rPr>
        <w:t>HB 2</w:t>
      </w:r>
      <w:r>
        <w:rPr>
          <w:b/>
          <w:bCs/>
        </w:rPr>
        <w:t>,</w:t>
      </w:r>
      <w:r w:rsidRPr="003D729E">
        <w:rPr>
          <w:b/>
          <w:bCs/>
        </w:rPr>
        <w:t xml:space="preserve"> Attacking School Choice </w:t>
      </w:r>
      <w:proofErr w:type="gramStart"/>
      <w:r w:rsidRPr="003D729E">
        <w:rPr>
          <w:b/>
          <w:bCs/>
        </w:rPr>
        <w:t>By</w:t>
      </w:r>
      <w:proofErr w:type="gramEnd"/>
      <w:r w:rsidRPr="003D729E">
        <w:rPr>
          <w:b/>
          <w:bCs/>
        </w:rPr>
        <w:t xml:space="preserve"> Cutting Charter School Funding.</w:t>
      </w:r>
      <w:r>
        <w:t xml:space="preserve"> </w:t>
      </w:r>
      <w:r w:rsidRPr="007A27DB">
        <w:rPr>
          <w:sz w:val="16"/>
          <w:szCs w:val="16"/>
        </w:rPr>
        <w:t>(HB 2, Failed 47-104, 3/30/21, Fogle Voted Yea)</w:t>
      </w:r>
    </w:p>
    <w:bookmarkEnd w:id="21"/>
    <w:p w14:paraId="65A38AF1" w14:textId="110491F9" w:rsidR="0086096C" w:rsidRPr="007A27DB" w:rsidRDefault="0086096C" w:rsidP="0086096C">
      <w:pPr>
        <w:pStyle w:val="ListParagraph"/>
        <w:numPr>
          <w:ilvl w:val="0"/>
          <w:numId w:val="47"/>
        </w:numPr>
        <w:rPr>
          <w:sz w:val="16"/>
          <w:szCs w:val="16"/>
        </w:rPr>
      </w:pPr>
      <w:r>
        <w:lastRenderedPageBreak/>
        <w:t>“</w:t>
      </w:r>
      <w:r w:rsidRPr="00106279">
        <w:t>The Windham (ACUF Lifetime 26%) amendment #5 to the education appropriations bill would target charter schools by striking approximately $5 million from the bill designated for deferred maintenance grants for charter school facilities in operation for more than 10 years. Unlike public schools, charter schools typically only receive state-level funding and receive less per pupil allotments, despite outperforming traditional public schools. ACU supports improving educational outcomes and reducing taxpayer costs by responsibly expanding school choice, not hindering it, and opposed this amendment. The House failed to adopt the amendment on March 30, 2021 by a vote of 47-104.</w:t>
      </w:r>
      <w:r>
        <w:t xml:space="preserve">” </w:t>
      </w:r>
      <w:r w:rsidRPr="007A27DB">
        <w:rPr>
          <w:sz w:val="16"/>
          <w:szCs w:val="16"/>
        </w:rPr>
        <w:t>(</w:t>
      </w:r>
      <w:hyperlink r:id="rId37" w:history="1">
        <w:r w:rsidRPr="007A27DB">
          <w:rPr>
            <w:rStyle w:val="Hyperlink"/>
            <w:sz w:val="16"/>
            <w:szCs w:val="16"/>
          </w:rPr>
          <w:t>American Conservative Union</w:t>
        </w:r>
      </w:hyperlink>
      <w:r w:rsidRPr="007A27DB">
        <w:rPr>
          <w:sz w:val="16"/>
          <w:szCs w:val="16"/>
        </w:rPr>
        <w:t>, Accessed 9/30/25)</w:t>
      </w:r>
    </w:p>
    <w:p w14:paraId="4E162467" w14:textId="77777777" w:rsidR="0086096C" w:rsidRDefault="0086096C" w:rsidP="0086096C">
      <w:pPr>
        <w:rPr>
          <w:sz w:val="16"/>
          <w:szCs w:val="16"/>
        </w:rPr>
      </w:pPr>
      <w:bookmarkStart w:id="22" w:name="_Hlk210312907"/>
      <w:r w:rsidRPr="00917C45">
        <w:rPr>
          <w:b/>
          <w:bCs/>
        </w:rPr>
        <w:t xml:space="preserve">In 2022, Fogle Voted Against HB 1552 Which Amends </w:t>
      </w:r>
      <w:proofErr w:type="gramStart"/>
      <w:r w:rsidRPr="00917C45">
        <w:rPr>
          <w:b/>
          <w:bCs/>
        </w:rPr>
        <w:t>The</w:t>
      </w:r>
      <w:proofErr w:type="gramEnd"/>
      <w:r w:rsidRPr="00917C45">
        <w:rPr>
          <w:b/>
          <w:bCs/>
        </w:rPr>
        <w:t xml:space="preserve"> State Charter School Funding Formula. </w:t>
      </w:r>
      <w:r w:rsidRPr="00917C45">
        <w:rPr>
          <w:sz w:val="16"/>
          <w:szCs w:val="16"/>
        </w:rPr>
        <w:t>(HB 1552, Passed 103-48, 3/9/22, Fogle Voted No)</w:t>
      </w:r>
    </w:p>
    <w:p w14:paraId="427F6FFD" w14:textId="77777777" w:rsidR="0086096C" w:rsidRDefault="0086096C" w:rsidP="0086096C">
      <w:pPr>
        <w:rPr>
          <w:sz w:val="16"/>
          <w:szCs w:val="16"/>
        </w:rPr>
      </w:pPr>
      <w:r w:rsidRPr="00917C45">
        <w:rPr>
          <w:b/>
          <w:bCs/>
        </w:rPr>
        <w:t xml:space="preserve">In 2023, Fogle Voted Against HB 253 Which Establishes </w:t>
      </w:r>
      <w:proofErr w:type="gramStart"/>
      <w:r w:rsidRPr="00917C45">
        <w:rPr>
          <w:b/>
          <w:bCs/>
        </w:rPr>
        <w:t>A</w:t>
      </w:r>
      <w:proofErr w:type="gramEnd"/>
      <w:r w:rsidRPr="00917C45">
        <w:rPr>
          <w:b/>
          <w:bCs/>
        </w:rPr>
        <w:t xml:space="preserve"> State School Choice Voucher Program. </w:t>
      </w:r>
      <w:r w:rsidRPr="00917C45">
        <w:rPr>
          <w:sz w:val="16"/>
          <w:szCs w:val="16"/>
        </w:rPr>
        <w:t>(HB 253, Passed 85-69, 3/8/23, Fogle Voted No)</w:t>
      </w:r>
    </w:p>
    <w:p w14:paraId="2DF81E52" w14:textId="77777777" w:rsidR="0086096C" w:rsidRPr="00917C45" w:rsidRDefault="0086096C" w:rsidP="0086096C">
      <w:pPr>
        <w:rPr>
          <w:b/>
          <w:bCs/>
        </w:rPr>
      </w:pPr>
      <w:r w:rsidRPr="00917C45">
        <w:rPr>
          <w:b/>
          <w:bCs/>
        </w:rPr>
        <w:t xml:space="preserve">In 2024, Fogle Voted Against SB 727 Which Expands </w:t>
      </w:r>
      <w:proofErr w:type="gramStart"/>
      <w:r w:rsidRPr="00917C45">
        <w:rPr>
          <w:b/>
          <w:bCs/>
        </w:rPr>
        <w:t>The</w:t>
      </w:r>
      <w:proofErr w:type="gramEnd"/>
      <w:r w:rsidRPr="00917C45">
        <w:rPr>
          <w:b/>
          <w:bCs/>
        </w:rPr>
        <w:t xml:space="preserve"> Missouri Empowerment Scholarships Accounts Program. </w:t>
      </w:r>
      <w:r w:rsidRPr="00917C45">
        <w:rPr>
          <w:sz w:val="16"/>
          <w:szCs w:val="16"/>
        </w:rPr>
        <w:t>(SB 727, Passed 82-69, 4/18/24, Fogle Voted No)</w:t>
      </w:r>
    </w:p>
    <w:bookmarkEnd w:id="22"/>
    <w:p w14:paraId="22AFE85D" w14:textId="77777777" w:rsidR="0086096C" w:rsidRPr="00917C45" w:rsidRDefault="0086096C" w:rsidP="0086096C">
      <w:pPr>
        <w:pStyle w:val="ListParagraph"/>
        <w:numPr>
          <w:ilvl w:val="0"/>
          <w:numId w:val="36"/>
        </w:numPr>
        <w:contextualSpacing w:val="0"/>
      </w:pPr>
      <w:r w:rsidRPr="00917C45">
        <w:t xml:space="preserve">Expands The Empowerment Scholarships Accounts Program </w:t>
      </w:r>
      <w:proofErr w:type="gramStart"/>
      <w:r w:rsidRPr="00917C45">
        <w:t>In</w:t>
      </w:r>
      <w:proofErr w:type="gramEnd"/>
      <w:r w:rsidRPr="00917C45">
        <w:t xml:space="preserve"> The State Of Missouri For Low Income Families With Funding From Private Donors, Who Shall In Turn Receive Various Tax Credits (Sec. A).</w:t>
      </w:r>
    </w:p>
    <w:p w14:paraId="5171F094" w14:textId="77777777" w:rsidR="0086096C" w:rsidRPr="00917C45" w:rsidRDefault="0086096C" w:rsidP="0086096C">
      <w:pPr>
        <w:pStyle w:val="ListParagraph"/>
        <w:numPr>
          <w:ilvl w:val="0"/>
          <w:numId w:val="36"/>
        </w:numPr>
        <w:contextualSpacing w:val="0"/>
      </w:pPr>
      <w:r w:rsidRPr="00917C45">
        <w:t xml:space="preserve">Increases The Cap </w:t>
      </w:r>
      <w:proofErr w:type="gramStart"/>
      <w:r w:rsidRPr="00917C45">
        <w:t>On</w:t>
      </w:r>
      <w:proofErr w:type="gramEnd"/>
      <w:r w:rsidRPr="00917C45">
        <w:t xml:space="preserve"> Tax Credits From $50 Million To $75 Million Per Year (Sec. A).</w:t>
      </w:r>
    </w:p>
    <w:p w14:paraId="1B2751D5" w14:textId="77777777" w:rsidR="0086096C" w:rsidRPr="00917C45" w:rsidRDefault="0086096C" w:rsidP="0086096C">
      <w:pPr>
        <w:pStyle w:val="ListParagraph"/>
        <w:numPr>
          <w:ilvl w:val="0"/>
          <w:numId w:val="36"/>
        </w:numPr>
        <w:contextualSpacing w:val="0"/>
      </w:pPr>
      <w:r w:rsidRPr="00917C45">
        <w:t xml:space="preserve">Requires A Local Vote </w:t>
      </w:r>
      <w:proofErr w:type="gramStart"/>
      <w:r w:rsidRPr="00917C45">
        <w:t>For</w:t>
      </w:r>
      <w:proofErr w:type="gramEnd"/>
      <w:r w:rsidRPr="00917C45">
        <w:t xml:space="preserve"> Approval Of Large-City School Districts To Go To 4-Day Weeks Proposal (Sec. A).</w:t>
      </w:r>
    </w:p>
    <w:p w14:paraId="4E7B19B7" w14:textId="77777777" w:rsidR="0086096C" w:rsidRDefault="0086096C" w:rsidP="0086096C">
      <w:pPr>
        <w:pStyle w:val="ListParagraph"/>
        <w:numPr>
          <w:ilvl w:val="0"/>
          <w:numId w:val="36"/>
        </w:numPr>
        <w:contextualSpacing w:val="0"/>
      </w:pPr>
      <w:r w:rsidRPr="00917C45">
        <w:t xml:space="preserve">Specifies That </w:t>
      </w:r>
      <w:proofErr w:type="gramStart"/>
      <w:r w:rsidRPr="00917C45">
        <w:t>The</w:t>
      </w:r>
      <w:proofErr w:type="gramEnd"/>
      <w:r w:rsidRPr="00917C45">
        <w:t xml:space="preserve"> Provisions Of This Bill Shall Take Effect Immediately Upon Passage And Approval By The Governor (Sec. A).</w:t>
      </w:r>
      <w:r w:rsidRPr="00AC424F">
        <w:rPr>
          <w:sz w:val="16"/>
          <w:szCs w:val="16"/>
        </w:rPr>
        <w:t xml:space="preserve"> </w:t>
      </w:r>
      <w:r w:rsidRPr="00917C45">
        <w:rPr>
          <w:sz w:val="16"/>
          <w:szCs w:val="16"/>
        </w:rPr>
        <w:t>(SB 727, Passed 82-69, 4/18/24, Fogle Voted No)</w:t>
      </w:r>
    </w:p>
    <w:p w14:paraId="63966A4E" w14:textId="77777777" w:rsidR="0086096C" w:rsidRDefault="0086096C" w:rsidP="0086096C">
      <w:pPr>
        <w:rPr>
          <w:sz w:val="16"/>
          <w:szCs w:val="16"/>
        </w:rPr>
      </w:pPr>
      <w:bookmarkStart w:id="23" w:name="_Hlk210312910"/>
      <w:r w:rsidRPr="00917C45">
        <w:rPr>
          <w:b/>
          <w:bCs/>
        </w:rPr>
        <w:t xml:space="preserve">In 2025, Fogle Voted Against HB 711 Which Establishes Open Enrollment Policies </w:t>
      </w:r>
      <w:proofErr w:type="gramStart"/>
      <w:r w:rsidRPr="00917C45">
        <w:rPr>
          <w:b/>
          <w:bCs/>
        </w:rPr>
        <w:t>For</w:t>
      </w:r>
      <w:proofErr w:type="gramEnd"/>
      <w:r w:rsidRPr="00917C45">
        <w:rPr>
          <w:b/>
          <w:bCs/>
        </w:rPr>
        <w:t xml:space="preserve"> Missouri Schools. </w:t>
      </w:r>
      <w:r w:rsidRPr="00917C45">
        <w:rPr>
          <w:sz w:val="16"/>
          <w:szCs w:val="16"/>
        </w:rPr>
        <w:t>(HB 711, Passed 88-69, 3/12/15, Fogle Voted No)</w:t>
      </w:r>
    </w:p>
    <w:p w14:paraId="1C791099" w14:textId="77777777" w:rsidR="0086096C" w:rsidRDefault="0086096C" w:rsidP="0086096C">
      <w:pPr>
        <w:pStyle w:val="Heading2"/>
      </w:pPr>
      <w:bookmarkStart w:id="24" w:name="_Toc210384678"/>
      <w:bookmarkEnd w:id="23"/>
      <w:r>
        <w:t xml:space="preserve">Parental Bill </w:t>
      </w:r>
      <w:proofErr w:type="gramStart"/>
      <w:r>
        <w:t>Of</w:t>
      </w:r>
      <w:proofErr w:type="gramEnd"/>
      <w:r>
        <w:t xml:space="preserve"> Rights</w:t>
      </w:r>
      <w:bookmarkEnd w:id="24"/>
    </w:p>
    <w:p w14:paraId="6B7E8463" w14:textId="77777777" w:rsidR="0086096C" w:rsidRPr="00F73BEB" w:rsidRDefault="0086096C" w:rsidP="0086096C">
      <w:pPr>
        <w:rPr>
          <w:b/>
          <w:bCs/>
        </w:rPr>
      </w:pPr>
      <w:bookmarkStart w:id="25" w:name="_Hlk210312940"/>
      <w:r>
        <w:rPr>
          <w:b/>
          <w:bCs/>
        </w:rPr>
        <w:t xml:space="preserve">In 2022, Fogle Voted Against </w:t>
      </w:r>
      <w:r w:rsidRPr="003D729E">
        <w:rPr>
          <w:b/>
          <w:bCs/>
        </w:rPr>
        <w:t>HB 1858</w:t>
      </w:r>
      <w:r>
        <w:rPr>
          <w:b/>
          <w:bCs/>
        </w:rPr>
        <w:t xml:space="preserve">, </w:t>
      </w:r>
      <w:r w:rsidRPr="003D729E">
        <w:rPr>
          <w:b/>
          <w:bCs/>
        </w:rPr>
        <w:t xml:space="preserve">Parental Bill </w:t>
      </w:r>
      <w:proofErr w:type="gramStart"/>
      <w:r w:rsidRPr="003D729E">
        <w:rPr>
          <w:b/>
          <w:bCs/>
        </w:rPr>
        <w:t>Of</w:t>
      </w:r>
      <w:proofErr w:type="gramEnd"/>
      <w:r w:rsidRPr="003D729E">
        <w:rPr>
          <w:b/>
          <w:bCs/>
        </w:rPr>
        <w:t xml:space="preserve"> Rights.</w:t>
      </w:r>
      <w:r>
        <w:t xml:space="preserve"> </w:t>
      </w:r>
      <w:r w:rsidRPr="007A27DB">
        <w:rPr>
          <w:sz w:val="16"/>
          <w:szCs w:val="16"/>
        </w:rPr>
        <w:t>(HB 1858, Passed 85-59, 4/19/22, Fogle Voted No)</w:t>
      </w:r>
    </w:p>
    <w:bookmarkEnd w:id="25"/>
    <w:p w14:paraId="6FA9BCC1" w14:textId="35CB39C3" w:rsidR="0086096C" w:rsidRPr="00994843" w:rsidRDefault="0086096C" w:rsidP="0086096C">
      <w:pPr>
        <w:pStyle w:val="ListParagraph"/>
        <w:numPr>
          <w:ilvl w:val="0"/>
          <w:numId w:val="44"/>
        </w:numPr>
      </w:pPr>
      <w:r>
        <w:t>“</w:t>
      </w:r>
      <w:r w:rsidRPr="00106279">
        <w:t>This bill codifies a parental bill of rights after the defeat of a similarly motivated proposed constitutional amendment. Under the bill, parents would have the right to know what their minor child is being taught in school, the right to know who is teaching their child, and the right to visit the school and receive all school records, among other provisions. CPAC supports strengthening parental rights and supported this bill. The House passed the bill on April 19, 2022 by a vote of 85-59 but the bill was not taken up by the full Senate.</w:t>
      </w:r>
      <w:r>
        <w:t xml:space="preserve">” </w:t>
      </w:r>
      <w:r w:rsidRPr="007A27DB">
        <w:rPr>
          <w:sz w:val="16"/>
          <w:szCs w:val="16"/>
        </w:rPr>
        <w:t>(</w:t>
      </w:r>
      <w:hyperlink r:id="rId38" w:history="1">
        <w:r w:rsidRPr="007A27DB">
          <w:rPr>
            <w:rStyle w:val="Hyperlink"/>
            <w:sz w:val="16"/>
            <w:szCs w:val="16"/>
          </w:rPr>
          <w:t>American Conservative Union</w:t>
        </w:r>
      </w:hyperlink>
      <w:r w:rsidRPr="007A27DB">
        <w:rPr>
          <w:sz w:val="16"/>
          <w:szCs w:val="16"/>
        </w:rPr>
        <w:t>, Accessed 9/30/25)</w:t>
      </w:r>
    </w:p>
    <w:p w14:paraId="5DBB1C71" w14:textId="77777777" w:rsidR="0086096C" w:rsidRPr="00F73BEB" w:rsidRDefault="0086096C" w:rsidP="0086096C">
      <w:pPr>
        <w:rPr>
          <w:b/>
          <w:bCs/>
        </w:rPr>
      </w:pPr>
      <w:bookmarkStart w:id="26" w:name="_Hlk210312944"/>
      <w:r>
        <w:rPr>
          <w:b/>
          <w:bCs/>
        </w:rPr>
        <w:t xml:space="preserve">In 2022, Fogle Voted Against </w:t>
      </w:r>
      <w:r w:rsidRPr="003D729E">
        <w:rPr>
          <w:b/>
          <w:bCs/>
        </w:rPr>
        <w:t>HJR 110</w:t>
      </w:r>
      <w:r>
        <w:rPr>
          <w:b/>
          <w:bCs/>
        </w:rPr>
        <w:t>,</w:t>
      </w:r>
      <w:r w:rsidRPr="003D729E">
        <w:rPr>
          <w:b/>
          <w:bCs/>
        </w:rPr>
        <w:t xml:space="preserve"> Parents Bill </w:t>
      </w:r>
      <w:proofErr w:type="gramStart"/>
      <w:r w:rsidRPr="003D729E">
        <w:rPr>
          <w:b/>
          <w:bCs/>
        </w:rPr>
        <w:t>Of</w:t>
      </w:r>
      <w:proofErr w:type="gramEnd"/>
      <w:r w:rsidRPr="003D729E">
        <w:rPr>
          <w:b/>
          <w:bCs/>
        </w:rPr>
        <w:t xml:space="preserve"> Rights.</w:t>
      </w:r>
      <w:r>
        <w:t xml:space="preserve"> </w:t>
      </w:r>
      <w:r w:rsidRPr="007A27DB">
        <w:rPr>
          <w:sz w:val="16"/>
          <w:szCs w:val="16"/>
        </w:rPr>
        <w:t>(HJR 110, Failed 60-81, 5/9/22, Fogle Voted No)</w:t>
      </w:r>
    </w:p>
    <w:bookmarkEnd w:id="26"/>
    <w:p w14:paraId="6E3EFD47" w14:textId="77777777" w:rsidR="0086096C" w:rsidRPr="001738E4" w:rsidRDefault="0086096C" w:rsidP="0086096C">
      <w:pPr>
        <w:pStyle w:val="ListParagraph"/>
        <w:numPr>
          <w:ilvl w:val="0"/>
          <w:numId w:val="40"/>
        </w:numPr>
      </w:pPr>
      <w:r>
        <w:t>“</w:t>
      </w:r>
      <w:r w:rsidRPr="00106279">
        <w:t>This resolution proposes a state constitutional amendment that codifies a parental Bill of Rights. Among other provisions, it gives parents the right to be notified of any possible criminal offense involving their child and allows them access to their school’s curricula. CPAC supports strengthening parental rights and supported this resolution. The House defeated this resolution on May 9, 2022 by a vote of 60-81.</w:t>
      </w:r>
      <w:r>
        <w:t>”</w:t>
      </w:r>
      <w:r w:rsidRPr="00106279">
        <w:t xml:space="preserve"> </w:t>
      </w:r>
      <w:r w:rsidRPr="007A27DB">
        <w:rPr>
          <w:sz w:val="16"/>
          <w:szCs w:val="16"/>
        </w:rPr>
        <w:t>(</w:t>
      </w:r>
      <w:hyperlink r:id="rId39" w:history="1">
        <w:r w:rsidRPr="007A27DB">
          <w:rPr>
            <w:rStyle w:val="Hyperlink"/>
            <w:sz w:val="16"/>
            <w:szCs w:val="16"/>
          </w:rPr>
          <w:t>American Conservative Union</w:t>
        </w:r>
      </w:hyperlink>
      <w:r w:rsidRPr="007A27DB">
        <w:rPr>
          <w:sz w:val="16"/>
          <w:szCs w:val="16"/>
        </w:rPr>
        <w:t>, Accessed 9/30/25)</w:t>
      </w:r>
    </w:p>
    <w:p w14:paraId="68EB2823" w14:textId="77777777" w:rsidR="0086096C" w:rsidRDefault="0086096C" w:rsidP="0086096C">
      <w:pPr>
        <w:pStyle w:val="Heading1"/>
      </w:pPr>
      <w:bookmarkStart w:id="27" w:name="_Toc210384679"/>
      <w:r w:rsidRPr="001B5DE6">
        <w:lastRenderedPageBreak/>
        <w:t>Voting</w:t>
      </w:r>
      <w:bookmarkEnd w:id="27"/>
    </w:p>
    <w:p w14:paraId="206FBF47" w14:textId="77777777" w:rsidR="0086096C" w:rsidRDefault="0086096C" w:rsidP="0086096C">
      <w:pPr>
        <w:rPr>
          <w:sz w:val="16"/>
          <w:szCs w:val="16"/>
        </w:rPr>
      </w:pPr>
      <w:bookmarkStart w:id="28" w:name="_Hlk210313012"/>
      <w:r w:rsidRPr="00917C45">
        <w:rPr>
          <w:b/>
          <w:bCs/>
        </w:rPr>
        <w:t xml:space="preserve">In 2021, Fogle Voted Against HB 334 Which Requires Photo ID To Cast </w:t>
      </w:r>
      <w:proofErr w:type="gramStart"/>
      <w:r w:rsidRPr="00917C45">
        <w:rPr>
          <w:b/>
          <w:bCs/>
        </w:rPr>
        <w:t>A</w:t>
      </w:r>
      <w:proofErr w:type="gramEnd"/>
      <w:r w:rsidRPr="00917C45">
        <w:rPr>
          <w:b/>
          <w:bCs/>
        </w:rPr>
        <w:t xml:space="preserve"> Ballot. </w:t>
      </w:r>
      <w:r w:rsidRPr="00917C45">
        <w:rPr>
          <w:sz w:val="16"/>
          <w:szCs w:val="16"/>
        </w:rPr>
        <w:t>(HB 334, Passed 109-46, 2/24/21, Fogle Voted No)</w:t>
      </w:r>
    </w:p>
    <w:p w14:paraId="7A09C43B" w14:textId="77777777" w:rsidR="0086096C" w:rsidRDefault="0086096C" w:rsidP="0086096C">
      <w:pPr>
        <w:rPr>
          <w:sz w:val="16"/>
          <w:szCs w:val="16"/>
        </w:rPr>
      </w:pPr>
      <w:r w:rsidRPr="00917C45">
        <w:rPr>
          <w:b/>
          <w:bCs/>
        </w:rPr>
        <w:t xml:space="preserve">In 2021, Fogle Voted Against HB 738 Which Establishes New Voter ID Laws. </w:t>
      </w:r>
      <w:r w:rsidRPr="00917C45">
        <w:rPr>
          <w:sz w:val="16"/>
          <w:szCs w:val="16"/>
        </w:rPr>
        <w:t>(HB 738, Passed 109-48, 3/25/21, Fogle Voted No)</w:t>
      </w:r>
    </w:p>
    <w:p w14:paraId="63BA0989" w14:textId="77777777" w:rsidR="0086096C" w:rsidRPr="00F73BEB" w:rsidRDefault="0086096C" w:rsidP="0086096C">
      <w:pPr>
        <w:rPr>
          <w:b/>
          <w:bCs/>
        </w:rPr>
      </w:pPr>
      <w:r>
        <w:rPr>
          <w:b/>
          <w:bCs/>
        </w:rPr>
        <w:t xml:space="preserve">In 2022, Fogle Voted Against </w:t>
      </w:r>
      <w:r w:rsidRPr="003D729E">
        <w:rPr>
          <w:b/>
          <w:bCs/>
        </w:rPr>
        <w:t>HJR 131</w:t>
      </w:r>
      <w:r>
        <w:rPr>
          <w:b/>
          <w:bCs/>
        </w:rPr>
        <w:t xml:space="preserve">, </w:t>
      </w:r>
      <w:r w:rsidRPr="003D729E">
        <w:rPr>
          <w:b/>
          <w:bCs/>
        </w:rPr>
        <w:t xml:space="preserve">Protecting Elections </w:t>
      </w:r>
      <w:proofErr w:type="gramStart"/>
      <w:r w:rsidRPr="003D729E">
        <w:rPr>
          <w:b/>
          <w:bCs/>
        </w:rPr>
        <w:t>From</w:t>
      </w:r>
      <w:proofErr w:type="gramEnd"/>
      <w:r w:rsidRPr="003D729E">
        <w:rPr>
          <w:b/>
          <w:bCs/>
        </w:rPr>
        <w:t xml:space="preserve"> Non-Citizens.</w:t>
      </w:r>
      <w:r>
        <w:t xml:space="preserve"> </w:t>
      </w:r>
      <w:r w:rsidRPr="007A27DB">
        <w:rPr>
          <w:sz w:val="16"/>
          <w:szCs w:val="16"/>
        </w:rPr>
        <w:t>(HJR 131, Passed 97-45, 4/6/22, Fogle Voted No)</w:t>
      </w:r>
    </w:p>
    <w:bookmarkEnd w:id="28"/>
    <w:p w14:paraId="730CC194" w14:textId="77777777" w:rsidR="0086096C" w:rsidRPr="001738E4" w:rsidRDefault="0086096C" w:rsidP="0086096C">
      <w:pPr>
        <w:pStyle w:val="ListParagraph"/>
        <w:numPr>
          <w:ilvl w:val="0"/>
          <w:numId w:val="41"/>
        </w:numPr>
      </w:pPr>
      <w:r>
        <w:t>“</w:t>
      </w:r>
      <w:r w:rsidRPr="00106279">
        <w:t>This resolution proposes a state constitutional amendment that would require a voter to be a United States citizen. The amendment would also require voters to use paper ballots in the voting process that can be preserved for an election audit and would require that voting machines be tested and certified. CPAC supports efforts to preserve ballot integrity and supported this resolution. The House passed the resolution on April 6, 2022 by a vote of 97-45 but the resolution was not taken up by the Senate.</w:t>
      </w:r>
      <w:r>
        <w:t>”</w:t>
      </w:r>
      <w:r w:rsidRPr="00106279">
        <w:t xml:space="preserve"> </w:t>
      </w:r>
      <w:r w:rsidRPr="007A27DB">
        <w:rPr>
          <w:sz w:val="16"/>
          <w:szCs w:val="16"/>
        </w:rPr>
        <w:t>(</w:t>
      </w:r>
      <w:hyperlink r:id="rId40" w:history="1">
        <w:r w:rsidRPr="007A27DB">
          <w:rPr>
            <w:rStyle w:val="Hyperlink"/>
            <w:sz w:val="16"/>
            <w:szCs w:val="16"/>
          </w:rPr>
          <w:t>American Conservative Union</w:t>
        </w:r>
      </w:hyperlink>
      <w:r w:rsidRPr="007A27DB">
        <w:rPr>
          <w:sz w:val="16"/>
          <w:szCs w:val="16"/>
        </w:rPr>
        <w:t>, Accessed 9/30/25)</w:t>
      </w:r>
    </w:p>
    <w:p w14:paraId="4B6B51C9" w14:textId="77777777" w:rsidR="0086096C" w:rsidRDefault="0086096C" w:rsidP="0086096C">
      <w:pPr>
        <w:rPr>
          <w:sz w:val="16"/>
          <w:szCs w:val="16"/>
        </w:rPr>
      </w:pPr>
      <w:bookmarkStart w:id="29" w:name="_Hlk210313017"/>
      <w:r w:rsidRPr="00917C45">
        <w:rPr>
          <w:b/>
          <w:bCs/>
        </w:rPr>
        <w:t xml:space="preserve">In 2022, Fogle Voted Against HB 1878 Which Authorizes Secretary </w:t>
      </w:r>
      <w:proofErr w:type="gramStart"/>
      <w:r w:rsidRPr="00917C45">
        <w:rPr>
          <w:b/>
          <w:bCs/>
        </w:rPr>
        <w:t>Of</w:t>
      </w:r>
      <w:proofErr w:type="gramEnd"/>
      <w:r w:rsidRPr="00917C45">
        <w:rPr>
          <w:b/>
          <w:bCs/>
        </w:rPr>
        <w:t xml:space="preserve"> State To Audit List Of Registered Voters. </w:t>
      </w:r>
      <w:r w:rsidRPr="00917C45">
        <w:rPr>
          <w:sz w:val="16"/>
          <w:szCs w:val="16"/>
        </w:rPr>
        <w:t>(HB 1878, Passed 97-46, 3/10/22, Fogle Voted No)</w:t>
      </w:r>
    </w:p>
    <w:p w14:paraId="6F2D7225" w14:textId="77777777" w:rsidR="0086096C" w:rsidRPr="00F73BEB" w:rsidRDefault="0086096C" w:rsidP="0086096C">
      <w:pPr>
        <w:rPr>
          <w:b/>
          <w:bCs/>
        </w:rPr>
      </w:pPr>
      <w:r>
        <w:rPr>
          <w:b/>
          <w:bCs/>
        </w:rPr>
        <w:t>In 2022, Fogle Voted Against</w:t>
      </w:r>
      <w:r>
        <w:t xml:space="preserve"> </w:t>
      </w:r>
      <w:r w:rsidRPr="003D729E">
        <w:rPr>
          <w:b/>
          <w:bCs/>
        </w:rPr>
        <w:t>HJR 94</w:t>
      </w:r>
      <w:r>
        <w:rPr>
          <w:b/>
          <w:bCs/>
        </w:rPr>
        <w:t>,</w:t>
      </w:r>
      <w:r w:rsidRPr="003D729E">
        <w:rPr>
          <w:b/>
          <w:bCs/>
        </w:rPr>
        <w:t xml:space="preserve"> Requiring </w:t>
      </w:r>
      <w:proofErr w:type="gramStart"/>
      <w:r w:rsidRPr="003D729E">
        <w:rPr>
          <w:b/>
          <w:bCs/>
        </w:rPr>
        <w:t>An</w:t>
      </w:r>
      <w:proofErr w:type="gramEnd"/>
      <w:r w:rsidRPr="003D729E">
        <w:rPr>
          <w:b/>
          <w:bCs/>
        </w:rPr>
        <w:t xml:space="preserve"> ID To Vote.</w:t>
      </w:r>
      <w:r>
        <w:t xml:space="preserve"> </w:t>
      </w:r>
      <w:r w:rsidRPr="007A27DB">
        <w:rPr>
          <w:sz w:val="16"/>
          <w:szCs w:val="16"/>
        </w:rPr>
        <w:t>(HJR 94, Passed 97-36, 3/10/22, Fogle Voted No)</w:t>
      </w:r>
    </w:p>
    <w:bookmarkEnd w:id="29"/>
    <w:p w14:paraId="3D80E562" w14:textId="4C72B8CF" w:rsidR="0086096C" w:rsidRPr="00994843" w:rsidRDefault="0086096C" w:rsidP="0086096C">
      <w:pPr>
        <w:pStyle w:val="ListParagraph"/>
        <w:numPr>
          <w:ilvl w:val="0"/>
          <w:numId w:val="39"/>
        </w:numPr>
      </w:pPr>
      <w:r>
        <w:t>“</w:t>
      </w:r>
      <w:r w:rsidRPr="008D4C6E">
        <w:t>This resolution proposes a state constitutional amendment that would require voters to provide election authorities with a government-issued photo ID to vote. Under the amendment, a person without a photo ID could still cast a provisional ballot. CPAC supports reasonable efforts to maintain ballot integrity and supported this resolution. The House passed the resolution on March 10, 2022 by a vote of 97-36 but the resolution was not taken up by the Senate.</w:t>
      </w:r>
      <w:r>
        <w:t>”</w:t>
      </w:r>
      <w:r w:rsidRPr="008D4C6E">
        <w:t xml:space="preserve"> </w:t>
      </w:r>
      <w:r w:rsidRPr="007A27DB">
        <w:rPr>
          <w:sz w:val="16"/>
          <w:szCs w:val="16"/>
        </w:rPr>
        <w:t>(</w:t>
      </w:r>
      <w:hyperlink r:id="rId41" w:history="1">
        <w:r w:rsidRPr="007A27DB">
          <w:rPr>
            <w:rStyle w:val="Hyperlink"/>
            <w:sz w:val="16"/>
            <w:szCs w:val="16"/>
          </w:rPr>
          <w:t>American Conservative Union</w:t>
        </w:r>
      </w:hyperlink>
      <w:r w:rsidRPr="007A27DB">
        <w:rPr>
          <w:sz w:val="16"/>
          <w:szCs w:val="16"/>
        </w:rPr>
        <w:t>, Accessed 9/30/25)</w:t>
      </w:r>
    </w:p>
    <w:p w14:paraId="4773C8B4" w14:textId="77777777" w:rsidR="0086096C" w:rsidRDefault="0086096C">
      <w:pPr>
        <w:spacing w:after="0"/>
        <w:rPr>
          <w:rFonts w:eastAsiaTheme="majorEastAsia" w:cstheme="majorBidi"/>
          <w:b/>
          <w:color w:val="000000" w:themeColor="text1"/>
          <w:sz w:val="40"/>
          <w:szCs w:val="40"/>
          <w:u w:val="single"/>
        </w:rPr>
      </w:pPr>
      <w:r>
        <w:br w:type="page"/>
      </w:r>
    </w:p>
    <w:p w14:paraId="09FF401B" w14:textId="1D9DBD4C" w:rsidR="0086096C" w:rsidRDefault="0086096C" w:rsidP="0086096C">
      <w:pPr>
        <w:pStyle w:val="Heading1"/>
      </w:pPr>
      <w:bookmarkStart w:id="30" w:name="_Toc210384680"/>
      <w:r>
        <w:lastRenderedPageBreak/>
        <w:t>LGBTQ</w:t>
      </w:r>
      <w:bookmarkEnd w:id="30"/>
    </w:p>
    <w:p w14:paraId="204B0F65" w14:textId="77777777" w:rsidR="0086096C" w:rsidRDefault="0086096C" w:rsidP="0086096C">
      <w:pPr>
        <w:rPr>
          <w:sz w:val="16"/>
          <w:szCs w:val="16"/>
        </w:rPr>
      </w:pPr>
      <w:r w:rsidRPr="00027F97">
        <w:rPr>
          <w:b/>
          <w:bCs/>
        </w:rPr>
        <w:t xml:space="preserve">In A </w:t>
      </w:r>
      <w:r>
        <w:rPr>
          <w:b/>
          <w:bCs/>
        </w:rPr>
        <w:t xml:space="preserve">2020 </w:t>
      </w:r>
      <w:r w:rsidRPr="00027F97">
        <w:rPr>
          <w:b/>
          <w:bCs/>
        </w:rPr>
        <w:t>Questionnaire</w:t>
      </w:r>
      <w:r>
        <w:rPr>
          <w:b/>
          <w:bCs/>
        </w:rPr>
        <w:t>,</w:t>
      </w:r>
      <w:r w:rsidRPr="00027F97">
        <w:rPr>
          <w:b/>
          <w:bCs/>
        </w:rPr>
        <w:t xml:space="preserve"> Fogle Claimed </w:t>
      </w:r>
      <w:proofErr w:type="gramStart"/>
      <w:r w:rsidRPr="00027F97">
        <w:rPr>
          <w:b/>
          <w:bCs/>
        </w:rPr>
        <w:t>In</w:t>
      </w:r>
      <w:proofErr w:type="gramEnd"/>
      <w:r w:rsidRPr="00027F97">
        <w:rPr>
          <w:b/>
          <w:bCs/>
        </w:rPr>
        <w:t xml:space="preserve"> Missouri LBTQ Community Members Could Be Fired For Identifying As Such, But The Paper Noted That Was Not True.</w:t>
      </w:r>
      <w:r>
        <w:t xml:space="preserve"> “</w:t>
      </w:r>
      <w:r w:rsidRPr="00440475">
        <w:t>Fogle: The Missouri Nondiscrimination Act (MONA) has been debated and denied for 20 years. MONA, if passed, would add sexual orientation and gender identity to Missouri's Human Rights Act, which prohibits discrimination in employment, housing, and other public accommodations. Currently, people in Missouri can get fired or evicted from their home for identifying as a member of the LGBTQ community. (Editor's note: LGBTQ individuals can no longer be fired for their sexual orientation or gender identity thanks to a recent U.S. Supreme Court decision, but they can still be evicted or barred from public accommodations.) If elected, I will work to ensure the passage of this legislation and to make sure that legal discrimination does not exist in our state.</w:t>
      </w:r>
      <w:r>
        <w:t>”</w:t>
      </w:r>
      <w:r w:rsidRPr="00027F97">
        <w:rPr>
          <w:sz w:val="16"/>
          <w:szCs w:val="16"/>
        </w:rPr>
        <w:t xml:space="preserve"> (Austin Huguelet, “Meet the candidates for MO House District 135,” Springfield News-Leader, 8/28/20)</w:t>
      </w:r>
    </w:p>
    <w:p w14:paraId="7A9A6962" w14:textId="77777777" w:rsidR="0086096C" w:rsidRPr="00297665" w:rsidRDefault="0086096C" w:rsidP="0086096C">
      <w:pPr>
        <w:rPr>
          <w:bCs/>
          <w:sz w:val="16"/>
          <w:szCs w:val="16"/>
        </w:rPr>
      </w:pPr>
      <w:r w:rsidRPr="00297665">
        <w:rPr>
          <w:b/>
        </w:rPr>
        <w:t xml:space="preserve">In 2020, In A Pride Month Post Fogle Said She Decided </w:t>
      </w:r>
      <w:proofErr w:type="gramStart"/>
      <w:r w:rsidRPr="00297665">
        <w:rPr>
          <w:b/>
        </w:rPr>
        <w:t>To</w:t>
      </w:r>
      <w:proofErr w:type="gramEnd"/>
      <w:r w:rsidRPr="00297665">
        <w:rPr>
          <w:b/>
        </w:rPr>
        <w:t xml:space="preserve"> Run For Office Because Of LGBTQ Issues.</w:t>
      </w:r>
      <w:r>
        <w:rPr>
          <w:bCs/>
        </w:rPr>
        <w:t xml:space="preserve"> “</w:t>
      </w:r>
      <w:r w:rsidRPr="00C15E7A">
        <w:rPr>
          <w:bCs/>
        </w:rPr>
        <w:t xml:space="preserve">As Pride Month comes to a close, our team is so happy to celebrate this endorsement.  We can’t wait to be in Jefferson City building a safer, more equitable and more welcoming community. </w:t>
      </w:r>
      <w:r w:rsidRPr="00C15E7A">
        <w:rPr>
          <w:rFonts w:ascii="Segoe UI Emoji" w:hAnsi="Segoe UI Emoji" w:cs="Segoe UI Emoji"/>
          <w:bCs/>
        </w:rPr>
        <w:t>🌈</w:t>
      </w:r>
      <w:r>
        <w:rPr>
          <w:rFonts w:ascii="Segoe UI Emoji" w:hAnsi="Segoe UI Emoji" w:cs="Segoe UI Emoji"/>
          <w:bCs/>
        </w:rPr>
        <w:t>”</w:t>
      </w:r>
      <w:r w:rsidRPr="00297665">
        <w:rPr>
          <w:bCs/>
          <w:sz w:val="16"/>
          <w:szCs w:val="16"/>
        </w:rPr>
        <w:t xml:space="preserve"> (</w:t>
      </w:r>
      <w:hyperlink r:id="rId42" w:history="1">
        <w:r w:rsidRPr="00297665">
          <w:rPr>
            <w:rStyle w:val="Hyperlink"/>
            <w:bCs/>
            <w:sz w:val="16"/>
            <w:szCs w:val="16"/>
          </w:rPr>
          <w:t>Betsy Fogle Facebook</w:t>
        </w:r>
      </w:hyperlink>
      <w:r w:rsidRPr="00297665">
        <w:rPr>
          <w:bCs/>
          <w:sz w:val="16"/>
          <w:szCs w:val="16"/>
        </w:rPr>
        <w:t>, 6/30/20)</w:t>
      </w:r>
    </w:p>
    <w:p w14:paraId="10C9D0B0" w14:textId="77777777" w:rsidR="0086096C" w:rsidRDefault="0086096C" w:rsidP="0086096C">
      <w:pPr>
        <w:jc w:val="center"/>
        <w:rPr>
          <w:bCs/>
        </w:rPr>
      </w:pPr>
      <w:r w:rsidRPr="00C15E7A">
        <w:rPr>
          <w:bCs/>
          <w:noProof/>
        </w:rPr>
        <w:drawing>
          <wp:inline distT="0" distB="0" distL="0" distR="0" wp14:anchorId="64737BBF" wp14:editId="3D5F2E72">
            <wp:extent cx="5009609" cy="3581400"/>
            <wp:effectExtent l="19050" t="19050" r="19685" b="19050"/>
            <wp:docPr id="687726757" name="Picture 1" descr="A rainbow flag with text and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26757" name="Picture 1" descr="A rainbow flag with text and a logo&#10;&#10;AI-generated content may be incorrect."/>
                    <pic:cNvPicPr/>
                  </pic:nvPicPr>
                  <pic:blipFill>
                    <a:blip r:embed="rId43"/>
                    <a:stretch>
                      <a:fillRect/>
                    </a:stretch>
                  </pic:blipFill>
                  <pic:spPr>
                    <a:xfrm>
                      <a:off x="0" y="0"/>
                      <a:ext cx="5032748" cy="3597943"/>
                    </a:xfrm>
                    <a:prstGeom prst="rect">
                      <a:avLst/>
                    </a:prstGeom>
                    <a:ln>
                      <a:solidFill>
                        <a:schemeClr val="tx1"/>
                      </a:solidFill>
                    </a:ln>
                  </pic:spPr>
                </pic:pic>
              </a:graphicData>
            </a:graphic>
          </wp:inline>
        </w:drawing>
      </w:r>
    </w:p>
    <w:p w14:paraId="29579B9F" w14:textId="77777777" w:rsidR="0086096C" w:rsidRPr="00AC424F" w:rsidRDefault="0086096C" w:rsidP="0086096C">
      <w:pPr>
        <w:jc w:val="center"/>
        <w:rPr>
          <w:bCs/>
          <w:sz w:val="16"/>
          <w:szCs w:val="16"/>
        </w:rPr>
      </w:pPr>
      <w:r w:rsidRPr="00297665">
        <w:rPr>
          <w:bCs/>
          <w:sz w:val="16"/>
          <w:szCs w:val="16"/>
        </w:rPr>
        <w:t>(</w:t>
      </w:r>
      <w:hyperlink r:id="rId44" w:history="1">
        <w:r w:rsidRPr="00297665">
          <w:rPr>
            <w:rStyle w:val="Hyperlink"/>
            <w:bCs/>
            <w:sz w:val="16"/>
            <w:szCs w:val="16"/>
          </w:rPr>
          <w:t>Betsy Fogle Facebook</w:t>
        </w:r>
      </w:hyperlink>
      <w:r w:rsidRPr="00297665">
        <w:rPr>
          <w:bCs/>
          <w:sz w:val="16"/>
          <w:szCs w:val="16"/>
        </w:rPr>
        <w:t>, 6/30/20)</w:t>
      </w:r>
    </w:p>
    <w:p w14:paraId="20F9F8A2" w14:textId="77777777" w:rsidR="0086096C" w:rsidRDefault="0086096C" w:rsidP="0086096C">
      <w:pPr>
        <w:pStyle w:val="Heading2"/>
      </w:pPr>
      <w:bookmarkStart w:id="31" w:name="_Toc210384681"/>
      <w:r>
        <w:t>Transgender</w:t>
      </w:r>
      <w:bookmarkEnd w:id="31"/>
    </w:p>
    <w:p w14:paraId="30C41879" w14:textId="77777777" w:rsidR="0086096C" w:rsidRPr="00AC424F" w:rsidRDefault="0086096C" w:rsidP="0086096C">
      <w:pPr>
        <w:pStyle w:val="Heading3"/>
      </w:pPr>
      <w:r>
        <w:t xml:space="preserve">Fogle Has Spoken </w:t>
      </w:r>
      <w:proofErr w:type="gramStart"/>
      <w:r>
        <w:t>At</w:t>
      </w:r>
      <w:proofErr w:type="gramEnd"/>
      <w:r>
        <w:t xml:space="preserve"> Numerous Pro-Trans Events</w:t>
      </w:r>
    </w:p>
    <w:p w14:paraId="6DEBA795" w14:textId="77777777" w:rsidR="0086096C" w:rsidRPr="009D72A5" w:rsidRDefault="0086096C" w:rsidP="0086096C">
      <w:r w:rsidRPr="009D72A5">
        <w:rPr>
          <w:b/>
          <w:bCs/>
        </w:rPr>
        <w:t xml:space="preserve">In 2023, Fogle Spoke </w:t>
      </w:r>
      <w:proofErr w:type="gramStart"/>
      <w:r w:rsidRPr="009D72A5">
        <w:rPr>
          <w:b/>
          <w:bCs/>
        </w:rPr>
        <w:t>At</w:t>
      </w:r>
      <w:proofErr w:type="gramEnd"/>
      <w:r w:rsidRPr="009D72A5">
        <w:rPr>
          <w:b/>
          <w:bCs/>
        </w:rPr>
        <w:t xml:space="preserve"> A Transgender Day Of Visibility Event.</w:t>
      </w:r>
      <w:r>
        <w:t xml:space="preserve"> “</w:t>
      </w:r>
      <w:r w:rsidRPr="00A04C86">
        <w:t>The main Transgender Day of Visibility event is Friday, March 31 from 4-8 p.m. at The Barley House at Moon Town Crossing. The event will include art created by local queer artists, live music from musician Athena Kaminksy and various speakers, including District 135 Representative Betsy Fogle and House Minority Leader Crystal Quade.</w:t>
      </w:r>
      <w:r>
        <w:t xml:space="preserve">” </w:t>
      </w:r>
      <w:r w:rsidRPr="009D72A5">
        <w:rPr>
          <w:sz w:val="16"/>
          <w:szCs w:val="16"/>
        </w:rPr>
        <w:t>(Greta Cross, “LGBTQ committee hosts Springfield's first 3-day Transgender Day of Visibility event series,” Springfield News-Leader, 3/25/23)</w:t>
      </w:r>
    </w:p>
    <w:p w14:paraId="0488DFDE" w14:textId="77777777" w:rsidR="0086096C" w:rsidRDefault="0086096C" w:rsidP="0086096C">
      <w:pPr>
        <w:rPr>
          <w:sz w:val="16"/>
          <w:szCs w:val="16"/>
        </w:rPr>
      </w:pPr>
      <w:r w:rsidRPr="009D72A5">
        <w:rPr>
          <w:b/>
          <w:bCs/>
        </w:rPr>
        <w:lastRenderedPageBreak/>
        <w:t xml:space="preserve">In 2022, Fogle Spoke </w:t>
      </w:r>
      <w:proofErr w:type="gramStart"/>
      <w:r w:rsidRPr="009D72A5">
        <w:rPr>
          <w:b/>
          <w:bCs/>
        </w:rPr>
        <w:t>At</w:t>
      </w:r>
      <w:proofErr w:type="gramEnd"/>
      <w:r w:rsidRPr="009D72A5">
        <w:rPr>
          <w:b/>
          <w:bCs/>
        </w:rPr>
        <w:t xml:space="preserve"> A Pro-Transgender Event Saying It Was Important Those Individuals Have A Voice In The Capital.</w:t>
      </w:r>
      <w:r>
        <w:t xml:space="preserve"> “The other half of the event space on Sunday was reserved for live music and speakers. Betsy Fogle, Missouri House Representative for District 135, was one of them. ‘We have people, not only across the country but here in Missouri, who have been murdered because of their gender identity,’ Fogle said. ‘All the rhetoric I've seen on the House floor over the last two years, I just think it's incredibly important that individuals facing such hardships have a voice in the capital, and for so long they haven't.’” </w:t>
      </w:r>
      <w:r w:rsidRPr="009D72A5">
        <w:rPr>
          <w:sz w:val="16"/>
          <w:szCs w:val="16"/>
        </w:rPr>
        <w:t>(Greta Cross, “Following Colorado LGBTQ nightclub shooting, Springfield gathers to remember trans lives,” Springfield News-Leader, 11/21/22)</w:t>
      </w:r>
    </w:p>
    <w:p w14:paraId="1200E7F2" w14:textId="77777777" w:rsidR="0086096C" w:rsidRPr="00DA1626" w:rsidRDefault="0086096C" w:rsidP="0086096C">
      <w:pPr>
        <w:rPr>
          <w:bCs/>
          <w:sz w:val="16"/>
          <w:szCs w:val="16"/>
        </w:rPr>
      </w:pPr>
      <w:r w:rsidRPr="00DA1626">
        <w:rPr>
          <w:b/>
        </w:rPr>
        <w:t xml:space="preserve">In 2021, Fogle Posted </w:t>
      </w:r>
      <w:proofErr w:type="gramStart"/>
      <w:r w:rsidRPr="00DA1626">
        <w:rPr>
          <w:b/>
        </w:rPr>
        <w:t>A</w:t>
      </w:r>
      <w:proofErr w:type="gramEnd"/>
      <w:r w:rsidRPr="00DA1626">
        <w:rPr>
          <w:b/>
        </w:rPr>
        <w:t xml:space="preserve"> Pride Month Post On Facebook Sayin We Need To “Protect Our Transgender Neighbors Now.” </w:t>
      </w:r>
      <w:r>
        <w:rPr>
          <w:bCs/>
        </w:rPr>
        <w:t>“</w:t>
      </w:r>
      <w:r w:rsidRPr="00C15E7A">
        <w:rPr>
          <w:bCs/>
        </w:rPr>
        <w:t>This month and every month, let's work together as Missourians to create a state where everyone receives equal protections and acceptance regardless of gender identity or sexual orientation. #HappyPrideMonth</w:t>
      </w:r>
      <w:r>
        <w:rPr>
          <w:bCs/>
        </w:rPr>
        <w:t>”</w:t>
      </w:r>
      <w:r w:rsidRPr="00DA1626">
        <w:rPr>
          <w:bCs/>
          <w:sz w:val="16"/>
          <w:szCs w:val="16"/>
        </w:rPr>
        <w:t xml:space="preserve"> (</w:t>
      </w:r>
      <w:hyperlink r:id="rId45" w:history="1">
        <w:r w:rsidRPr="00DA1626">
          <w:rPr>
            <w:rStyle w:val="Hyperlink"/>
            <w:bCs/>
            <w:sz w:val="16"/>
            <w:szCs w:val="16"/>
          </w:rPr>
          <w:t>Betsy Fogle Facebook</w:t>
        </w:r>
      </w:hyperlink>
      <w:r w:rsidRPr="00DA1626">
        <w:rPr>
          <w:bCs/>
          <w:sz w:val="16"/>
          <w:szCs w:val="16"/>
        </w:rPr>
        <w:t>, 6/1/21)</w:t>
      </w:r>
    </w:p>
    <w:p w14:paraId="47CEED67" w14:textId="77777777" w:rsidR="0086096C" w:rsidRDefault="0086096C" w:rsidP="0086096C">
      <w:pPr>
        <w:jc w:val="center"/>
        <w:rPr>
          <w:bCs/>
        </w:rPr>
      </w:pPr>
      <w:r w:rsidRPr="00C15E7A">
        <w:rPr>
          <w:bCs/>
          <w:noProof/>
        </w:rPr>
        <w:drawing>
          <wp:inline distT="0" distB="0" distL="0" distR="0" wp14:anchorId="0785A003" wp14:editId="06C40692">
            <wp:extent cx="3985566" cy="4181672"/>
            <wp:effectExtent l="19050" t="19050" r="15240" b="9525"/>
            <wp:docPr id="1383146340"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46340" name="Picture 1" descr="A screenshot of a social media post&#10;&#10;AI-generated content may be incorrect."/>
                    <pic:cNvPicPr/>
                  </pic:nvPicPr>
                  <pic:blipFill>
                    <a:blip r:embed="rId46"/>
                    <a:stretch>
                      <a:fillRect/>
                    </a:stretch>
                  </pic:blipFill>
                  <pic:spPr>
                    <a:xfrm>
                      <a:off x="0" y="0"/>
                      <a:ext cx="4005050" cy="4202115"/>
                    </a:xfrm>
                    <a:prstGeom prst="rect">
                      <a:avLst/>
                    </a:prstGeom>
                    <a:ln>
                      <a:solidFill>
                        <a:schemeClr val="tx1"/>
                      </a:solidFill>
                    </a:ln>
                  </pic:spPr>
                </pic:pic>
              </a:graphicData>
            </a:graphic>
          </wp:inline>
        </w:drawing>
      </w:r>
    </w:p>
    <w:p w14:paraId="2372EF52" w14:textId="293CBE9F" w:rsidR="0086096C" w:rsidRPr="0086096C" w:rsidRDefault="0086096C" w:rsidP="0086096C">
      <w:pPr>
        <w:jc w:val="center"/>
        <w:rPr>
          <w:bCs/>
          <w:sz w:val="16"/>
          <w:szCs w:val="16"/>
        </w:rPr>
      </w:pPr>
      <w:r w:rsidRPr="00DA1626">
        <w:rPr>
          <w:bCs/>
          <w:sz w:val="16"/>
          <w:szCs w:val="16"/>
        </w:rPr>
        <w:t>(</w:t>
      </w:r>
      <w:hyperlink r:id="rId47" w:history="1">
        <w:r w:rsidRPr="00DA1626">
          <w:rPr>
            <w:rStyle w:val="Hyperlink"/>
            <w:bCs/>
            <w:sz w:val="16"/>
            <w:szCs w:val="16"/>
          </w:rPr>
          <w:t>Betsy Fogle Facebook</w:t>
        </w:r>
      </w:hyperlink>
      <w:r w:rsidRPr="00DA1626">
        <w:rPr>
          <w:bCs/>
          <w:sz w:val="16"/>
          <w:szCs w:val="16"/>
        </w:rPr>
        <w:t>, 6/1/21)</w:t>
      </w:r>
    </w:p>
    <w:p w14:paraId="0B53D55D" w14:textId="77777777" w:rsidR="0086096C" w:rsidRDefault="0086096C" w:rsidP="0086096C">
      <w:pPr>
        <w:pStyle w:val="Heading3"/>
      </w:pPr>
      <w:r>
        <w:t xml:space="preserve">Fogle Supports Transgender Kids Playing Sport </w:t>
      </w:r>
      <w:proofErr w:type="gramStart"/>
      <w:r>
        <w:t>With</w:t>
      </w:r>
      <w:proofErr w:type="gramEnd"/>
      <w:r>
        <w:t xml:space="preserve"> The Opposite Sex</w:t>
      </w:r>
    </w:p>
    <w:p w14:paraId="2A2D0995" w14:textId="77777777" w:rsidR="0086096C" w:rsidRPr="00AC424F" w:rsidRDefault="0086096C" w:rsidP="0086096C">
      <w:pPr>
        <w:rPr>
          <w:sz w:val="16"/>
          <w:szCs w:val="16"/>
        </w:rPr>
      </w:pPr>
      <w:bookmarkStart w:id="32" w:name="_Hlk210313173"/>
      <w:r w:rsidRPr="00470A5D">
        <w:rPr>
          <w:b/>
          <w:bCs/>
        </w:rPr>
        <w:t xml:space="preserve">Fogle Said </w:t>
      </w:r>
      <w:proofErr w:type="gramStart"/>
      <w:r w:rsidRPr="00470A5D">
        <w:rPr>
          <w:b/>
          <w:bCs/>
        </w:rPr>
        <w:t>A</w:t>
      </w:r>
      <w:proofErr w:type="gramEnd"/>
      <w:r w:rsidRPr="00470A5D">
        <w:rPr>
          <w:b/>
          <w:bCs/>
        </w:rPr>
        <w:t xml:space="preserve"> Statewide Constitutional Amendment On Banning Transgender Kids From Playing Sports With The Opposite Sex Could “Harm Transgender Children.” </w:t>
      </w:r>
      <w:bookmarkEnd w:id="32"/>
      <w:r>
        <w:t>“The Legislature has periodically debated constitutional amendments that spark controversy over LGBTQ issues. At the hearing, Rep. Betsy Fogle, D-Springfield, asked why Basye had chosen to propose a constitutional amendment rather than a bill. She argued the increased public controversy that would be provoked by a statewide vote on the issue could harm transgender children.”</w:t>
      </w:r>
      <w:r w:rsidRPr="00470A5D">
        <w:rPr>
          <w:sz w:val="16"/>
          <w:szCs w:val="16"/>
        </w:rPr>
        <w:t xml:space="preserve"> </w:t>
      </w:r>
      <w:bookmarkStart w:id="33" w:name="_Hlk210313180"/>
      <w:r w:rsidRPr="00470A5D">
        <w:rPr>
          <w:sz w:val="16"/>
          <w:szCs w:val="16"/>
        </w:rPr>
        <w:t>(Maria Benevento, “Missouri push to bar trans kids from playing sports on teams that match their gender criticized,” St. Louis Post-Dispatch, 3/4/21)</w:t>
      </w:r>
      <w:bookmarkEnd w:id="33"/>
    </w:p>
    <w:p w14:paraId="1CD566D5" w14:textId="77777777" w:rsidR="0086096C" w:rsidRPr="00F73BEB" w:rsidRDefault="0086096C" w:rsidP="0086096C">
      <w:pPr>
        <w:rPr>
          <w:b/>
          <w:bCs/>
        </w:rPr>
      </w:pPr>
      <w:bookmarkStart w:id="34" w:name="_Hlk210313185"/>
      <w:r>
        <w:rPr>
          <w:b/>
          <w:bCs/>
        </w:rPr>
        <w:t xml:space="preserve">In 2021, Fogle Voted Against </w:t>
      </w:r>
      <w:r w:rsidRPr="003D729E">
        <w:rPr>
          <w:b/>
          <w:bCs/>
        </w:rPr>
        <w:t>HB 1141</w:t>
      </w:r>
      <w:r>
        <w:rPr>
          <w:b/>
          <w:bCs/>
        </w:rPr>
        <w:t>,</w:t>
      </w:r>
      <w:r w:rsidRPr="003D729E">
        <w:rPr>
          <w:b/>
          <w:bCs/>
        </w:rPr>
        <w:t xml:space="preserve"> Protecting Women’s Athletics </w:t>
      </w:r>
      <w:proofErr w:type="gramStart"/>
      <w:r w:rsidRPr="003D729E">
        <w:rPr>
          <w:b/>
          <w:bCs/>
        </w:rPr>
        <w:t>From</w:t>
      </w:r>
      <w:proofErr w:type="gramEnd"/>
      <w:r w:rsidRPr="003D729E">
        <w:rPr>
          <w:b/>
          <w:bCs/>
        </w:rPr>
        <w:t xml:space="preserve"> Competition With Men.</w:t>
      </w:r>
      <w:r>
        <w:t xml:space="preserve"> </w:t>
      </w:r>
      <w:r w:rsidRPr="007A27DB">
        <w:rPr>
          <w:sz w:val="16"/>
          <w:szCs w:val="16"/>
        </w:rPr>
        <w:t>(HB 1141, Passed 100-51, 4/21/21, Fogle Voted No)</w:t>
      </w:r>
    </w:p>
    <w:bookmarkEnd w:id="34"/>
    <w:p w14:paraId="41D6BAB7" w14:textId="4C0EC753" w:rsidR="0086096C" w:rsidRPr="00106279" w:rsidRDefault="0086096C" w:rsidP="0086096C">
      <w:pPr>
        <w:pStyle w:val="ListParagraph"/>
        <w:numPr>
          <w:ilvl w:val="0"/>
          <w:numId w:val="46"/>
        </w:numPr>
      </w:pPr>
      <w:r>
        <w:lastRenderedPageBreak/>
        <w:t>“</w:t>
      </w:r>
      <w:r w:rsidRPr="00106279">
        <w:t>The Basye (ACUF Lifetime 83%) amendment #2 protects the institution of women’s athletics by prohibiting males from participating in female interscholastic athletic sports. Under the bill, athletic teams or sports designated for females shall not be open to students of the male sex, but males may participate in sports designed as “coed” or “mixed.” ACU believes all individuals should be treated with dignity and respect and have the same opportunities under the law. ACU also recognizes that there are numerous standard classifications in sports (such as age, weight, etc.) to ensure fair competition. Therefore, ACU supports ensuring fair competition among teams competing across the state and supported this amendment. The House adopted the amendment on April 21, 2021 by a vote of 100-51. (The underlying bill failed to advance out of the House.)</w:t>
      </w:r>
      <w:r>
        <w:t>”</w:t>
      </w:r>
      <w:r w:rsidRPr="00106279">
        <w:t xml:space="preserve"> </w:t>
      </w:r>
      <w:r w:rsidRPr="007A27DB">
        <w:rPr>
          <w:sz w:val="16"/>
          <w:szCs w:val="16"/>
        </w:rPr>
        <w:t>(</w:t>
      </w:r>
      <w:hyperlink r:id="rId48" w:history="1">
        <w:r w:rsidRPr="007A27DB">
          <w:rPr>
            <w:rStyle w:val="Hyperlink"/>
            <w:sz w:val="16"/>
            <w:szCs w:val="16"/>
          </w:rPr>
          <w:t>American Conservative Union</w:t>
        </w:r>
      </w:hyperlink>
      <w:r w:rsidRPr="007A27DB">
        <w:rPr>
          <w:sz w:val="16"/>
          <w:szCs w:val="16"/>
        </w:rPr>
        <w:t>, Accessed 9/30/25)</w:t>
      </w:r>
    </w:p>
    <w:p w14:paraId="65C5E74E" w14:textId="77777777" w:rsidR="0086096C" w:rsidRPr="00917C45" w:rsidRDefault="0086096C" w:rsidP="0086096C">
      <w:pPr>
        <w:rPr>
          <w:b/>
          <w:bCs/>
        </w:rPr>
      </w:pPr>
      <w:bookmarkStart w:id="35" w:name="_Hlk210313198"/>
      <w:r w:rsidRPr="00917C45">
        <w:rPr>
          <w:b/>
          <w:bCs/>
        </w:rPr>
        <w:t xml:space="preserve">In 2022, Fogle Voted Against HB 1973 Which Prohibits Transgender Girls </w:t>
      </w:r>
      <w:proofErr w:type="gramStart"/>
      <w:r w:rsidRPr="00917C45">
        <w:rPr>
          <w:b/>
          <w:bCs/>
        </w:rPr>
        <w:t>From</w:t>
      </w:r>
      <w:proofErr w:type="gramEnd"/>
      <w:r w:rsidRPr="00917C45">
        <w:rPr>
          <w:b/>
          <w:bCs/>
        </w:rPr>
        <w:t xml:space="preserve"> Playing On Female Sports Teams. </w:t>
      </w:r>
      <w:r w:rsidRPr="00917C45">
        <w:rPr>
          <w:sz w:val="16"/>
          <w:szCs w:val="16"/>
        </w:rPr>
        <w:t>(HB 1973, Passed 98-46, 4/28/22, Fogle Voted No)</w:t>
      </w:r>
    </w:p>
    <w:p w14:paraId="74477998" w14:textId="77777777" w:rsidR="0086096C" w:rsidRDefault="0086096C" w:rsidP="0086096C">
      <w:pPr>
        <w:rPr>
          <w:sz w:val="16"/>
          <w:szCs w:val="16"/>
        </w:rPr>
      </w:pPr>
      <w:r w:rsidRPr="00917C45">
        <w:rPr>
          <w:b/>
          <w:bCs/>
        </w:rPr>
        <w:t xml:space="preserve">In 2023, Fogle Voted Against HB 183 Which Prohibits Transgender Girls </w:t>
      </w:r>
      <w:proofErr w:type="gramStart"/>
      <w:r w:rsidRPr="00917C45">
        <w:rPr>
          <w:b/>
          <w:bCs/>
        </w:rPr>
        <w:t>From</w:t>
      </w:r>
      <w:proofErr w:type="gramEnd"/>
      <w:r w:rsidRPr="00917C45">
        <w:rPr>
          <w:b/>
          <w:bCs/>
        </w:rPr>
        <w:t xml:space="preserve"> Playing On Female Sports Teams. </w:t>
      </w:r>
      <w:r w:rsidRPr="00917C45">
        <w:rPr>
          <w:sz w:val="16"/>
          <w:szCs w:val="16"/>
        </w:rPr>
        <w:t>(HB 183, Passed 104-43, 4/17/23, Fogle Voted No)</w:t>
      </w:r>
    </w:p>
    <w:p w14:paraId="7510A963" w14:textId="77777777" w:rsidR="0086096C" w:rsidRDefault="0086096C" w:rsidP="0086096C">
      <w:pPr>
        <w:rPr>
          <w:sz w:val="16"/>
          <w:szCs w:val="16"/>
        </w:rPr>
      </w:pPr>
      <w:r w:rsidRPr="00917C45">
        <w:rPr>
          <w:b/>
          <w:bCs/>
        </w:rPr>
        <w:t xml:space="preserve">In 2023, Fogle Voted Against SB 39 Which Requires Transgender Student Athletes Play Against Those </w:t>
      </w:r>
      <w:proofErr w:type="gramStart"/>
      <w:r w:rsidRPr="00917C45">
        <w:rPr>
          <w:b/>
          <w:bCs/>
        </w:rPr>
        <w:t>Of</w:t>
      </w:r>
      <w:proofErr w:type="gramEnd"/>
      <w:r w:rsidRPr="00917C45">
        <w:rPr>
          <w:b/>
          <w:bCs/>
        </w:rPr>
        <w:t xml:space="preserve"> Their Biological Sex. </w:t>
      </w:r>
      <w:r w:rsidRPr="00917C45">
        <w:rPr>
          <w:sz w:val="16"/>
          <w:szCs w:val="16"/>
        </w:rPr>
        <w:t>(SB 39, Passed 110-49, 5/10/23, Fogle Voted No)</w:t>
      </w:r>
    </w:p>
    <w:p w14:paraId="1B3F2DD5" w14:textId="77777777" w:rsidR="0086096C" w:rsidRPr="00297665" w:rsidRDefault="0086096C" w:rsidP="0086096C">
      <w:pPr>
        <w:rPr>
          <w:bCs/>
          <w:sz w:val="16"/>
          <w:szCs w:val="16"/>
        </w:rPr>
      </w:pPr>
      <w:bookmarkStart w:id="36" w:name="_Hlk210313192"/>
      <w:bookmarkEnd w:id="35"/>
      <w:r w:rsidRPr="00297665">
        <w:rPr>
          <w:b/>
        </w:rPr>
        <w:t xml:space="preserve">In 2021, Fogle Posted </w:t>
      </w:r>
      <w:proofErr w:type="gramStart"/>
      <w:r w:rsidRPr="00297665">
        <w:rPr>
          <w:b/>
        </w:rPr>
        <w:t>A</w:t>
      </w:r>
      <w:proofErr w:type="gramEnd"/>
      <w:r w:rsidRPr="00297665">
        <w:rPr>
          <w:b/>
        </w:rPr>
        <w:t xml:space="preserve"> Photo Of Herself Holding A Sign Saying “Trans Kids Belong” On Instagram.</w:t>
      </w:r>
      <w:r>
        <w:rPr>
          <w:bCs/>
        </w:rPr>
        <w:t xml:space="preserve"> “</w:t>
      </w:r>
      <w:r w:rsidRPr="00C15E7A">
        <w:rPr>
          <w:bCs/>
        </w:rPr>
        <w:t>We are honored to stand with PROMO, ACLU of Missouri and all of the kids and families here in the Capitol today to speak out against #hjr53. Trans kids belong. Period.</w:t>
      </w:r>
      <w:r>
        <w:rPr>
          <w:bCs/>
        </w:rPr>
        <w:t>”</w:t>
      </w:r>
      <w:r w:rsidRPr="00297665">
        <w:rPr>
          <w:bCs/>
          <w:sz w:val="16"/>
          <w:szCs w:val="16"/>
        </w:rPr>
        <w:t xml:space="preserve"> (</w:t>
      </w:r>
      <w:hyperlink r:id="rId49" w:history="1">
        <w:r w:rsidRPr="00297665">
          <w:rPr>
            <w:rStyle w:val="Hyperlink"/>
            <w:bCs/>
            <w:sz w:val="16"/>
            <w:szCs w:val="16"/>
          </w:rPr>
          <w:t>Betsy Fogle Facebook</w:t>
        </w:r>
      </w:hyperlink>
      <w:r w:rsidRPr="00297665">
        <w:rPr>
          <w:bCs/>
          <w:sz w:val="16"/>
          <w:szCs w:val="16"/>
        </w:rPr>
        <w:t>, 3/3/21)</w:t>
      </w:r>
    </w:p>
    <w:bookmarkEnd w:id="36"/>
    <w:p w14:paraId="61CE0963" w14:textId="77777777" w:rsidR="0086096C" w:rsidRDefault="0086096C" w:rsidP="0086096C">
      <w:pPr>
        <w:jc w:val="center"/>
        <w:rPr>
          <w:bCs/>
        </w:rPr>
      </w:pPr>
      <w:r w:rsidRPr="00C15E7A">
        <w:rPr>
          <w:bCs/>
          <w:noProof/>
        </w:rPr>
        <w:drawing>
          <wp:inline distT="0" distB="0" distL="0" distR="0" wp14:anchorId="52025590" wp14:editId="3E994FAD">
            <wp:extent cx="4257675" cy="4408167"/>
            <wp:effectExtent l="19050" t="19050" r="9525" b="12065"/>
            <wp:docPr id="1557648410" name="Picture 1" descr="Two women holding a sign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48410" name="Picture 1" descr="Two women holding a sign in front of a building&#10;&#10;AI-generated content may be incorrect."/>
                    <pic:cNvPicPr/>
                  </pic:nvPicPr>
                  <pic:blipFill>
                    <a:blip r:embed="rId50"/>
                    <a:stretch>
                      <a:fillRect/>
                    </a:stretch>
                  </pic:blipFill>
                  <pic:spPr>
                    <a:xfrm>
                      <a:off x="0" y="0"/>
                      <a:ext cx="4269443" cy="4420351"/>
                    </a:xfrm>
                    <a:prstGeom prst="rect">
                      <a:avLst/>
                    </a:prstGeom>
                    <a:ln>
                      <a:solidFill>
                        <a:schemeClr val="tx1"/>
                      </a:solidFill>
                    </a:ln>
                  </pic:spPr>
                </pic:pic>
              </a:graphicData>
            </a:graphic>
          </wp:inline>
        </w:drawing>
      </w:r>
    </w:p>
    <w:p w14:paraId="384AFFF8" w14:textId="77777777" w:rsidR="0086096C" w:rsidRPr="00297665" w:rsidRDefault="0086096C" w:rsidP="0086096C">
      <w:pPr>
        <w:jc w:val="center"/>
        <w:rPr>
          <w:bCs/>
          <w:sz w:val="16"/>
          <w:szCs w:val="16"/>
        </w:rPr>
      </w:pPr>
      <w:r w:rsidRPr="00297665">
        <w:rPr>
          <w:bCs/>
          <w:sz w:val="16"/>
          <w:szCs w:val="16"/>
        </w:rPr>
        <w:t>(</w:t>
      </w:r>
      <w:hyperlink r:id="rId51" w:history="1">
        <w:r w:rsidRPr="00297665">
          <w:rPr>
            <w:rStyle w:val="Hyperlink"/>
            <w:bCs/>
            <w:sz w:val="16"/>
            <w:szCs w:val="16"/>
          </w:rPr>
          <w:t>Betsy Fogle Facebook</w:t>
        </w:r>
      </w:hyperlink>
      <w:r w:rsidRPr="00297665">
        <w:rPr>
          <w:bCs/>
          <w:sz w:val="16"/>
          <w:szCs w:val="16"/>
        </w:rPr>
        <w:t>, 3/3/21)</w:t>
      </w:r>
    </w:p>
    <w:p w14:paraId="304AA13D" w14:textId="77777777" w:rsidR="0086096C" w:rsidRPr="00DA1626" w:rsidRDefault="0086096C" w:rsidP="0086096C">
      <w:pPr>
        <w:rPr>
          <w:bCs/>
          <w:sz w:val="16"/>
          <w:szCs w:val="16"/>
        </w:rPr>
      </w:pPr>
      <w:bookmarkStart w:id="37" w:name="_Hlk210313205"/>
      <w:r w:rsidRPr="00DA1626">
        <w:rPr>
          <w:rFonts w:cs="Segoe UI Emoji"/>
          <w:b/>
        </w:rPr>
        <w:lastRenderedPageBreak/>
        <w:t xml:space="preserve">In 2021, Fogle Posted </w:t>
      </w:r>
      <w:proofErr w:type="gramStart"/>
      <w:r w:rsidRPr="00DA1626">
        <w:rPr>
          <w:rFonts w:cs="Segoe UI Emoji"/>
          <w:b/>
        </w:rPr>
        <w:t>An</w:t>
      </w:r>
      <w:proofErr w:type="gramEnd"/>
      <w:r w:rsidRPr="00DA1626">
        <w:rPr>
          <w:rFonts w:cs="Segoe UI Emoji"/>
          <w:b/>
        </w:rPr>
        <w:t xml:space="preserve"> Infographic On Instagram Saying “All Students Should Be Able To Participate In The Sports They Love” And Say She Wants To Stop Lawmakers From Keeping Transgender Youth From Participating With The Opposite Sex.</w:t>
      </w:r>
      <w:r>
        <w:rPr>
          <w:rFonts w:cs="Segoe UI Emoji"/>
          <w:bCs/>
        </w:rPr>
        <w:t xml:space="preserve"> </w:t>
      </w:r>
      <w:r w:rsidRPr="00DA1626">
        <w:rPr>
          <w:rFonts w:cs="Segoe UI Emoji"/>
          <w:bCs/>
        </w:rPr>
        <w:t xml:space="preserve"> </w:t>
      </w:r>
      <w:bookmarkEnd w:id="37"/>
      <w:r w:rsidRPr="00DA1626">
        <w:rPr>
          <w:rFonts w:cs="Segoe UI Emoji"/>
          <w:bCs/>
        </w:rPr>
        <w:t>“</w:t>
      </w:r>
      <w:r w:rsidRPr="00DA1626">
        <w:rPr>
          <w:rFonts w:ascii="Segoe UI Emoji" w:hAnsi="Segoe UI Emoji" w:cs="Segoe UI Emoji"/>
          <w:bCs/>
        </w:rPr>
        <w:t>📢</w:t>
      </w:r>
      <w:r w:rsidRPr="00DA1626">
        <w:rPr>
          <w:bCs/>
        </w:rPr>
        <w:t xml:space="preserve"> </w:t>
      </w:r>
      <w:r w:rsidRPr="00DA1626">
        <w:rPr>
          <w:rFonts w:ascii="Segoe UI Emoji" w:hAnsi="Segoe UI Emoji" w:cs="Segoe UI Emoji"/>
          <w:bCs/>
        </w:rPr>
        <w:t>📢</w:t>
      </w:r>
      <w:r w:rsidRPr="00DA1626">
        <w:rPr>
          <w:bCs/>
        </w:rPr>
        <w:t xml:space="preserve"> </w:t>
      </w:r>
      <w:r w:rsidRPr="00DA1626">
        <w:rPr>
          <w:rFonts w:ascii="Segoe UI Emoji" w:hAnsi="Segoe UI Emoji" w:cs="Segoe UI Emoji"/>
          <w:bCs/>
        </w:rPr>
        <w:t>📢</w:t>
      </w:r>
      <w:r w:rsidRPr="00DA1626">
        <w:rPr>
          <w:bCs/>
        </w:rPr>
        <w:t xml:space="preserve"> </w:t>
      </w:r>
      <w:r w:rsidRPr="00DA1626">
        <w:rPr>
          <w:rFonts w:ascii="Segoe UI Emoji" w:hAnsi="Segoe UI Emoji" w:cs="Segoe UI Emoji"/>
          <w:bCs/>
        </w:rPr>
        <w:t>🚨</w:t>
      </w:r>
      <w:r w:rsidRPr="00DA1626">
        <w:rPr>
          <w:bCs/>
        </w:rPr>
        <w:t xml:space="preserve"> Our lawmakers are trying to keep transgender youth from participating in</w:t>
      </w:r>
      <w:r w:rsidRPr="00C15E7A">
        <w:rPr>
          <w:bCs/>
        </w:rPr>
        <w:t xml:space="preserve"> sports (AGAIN), and we need your help to stop this attack.</w:t>
      </w:r>
      <w:r>
        <w:rPr>
          <w:bCs/>
        </w:rPr>
        <w:t xml:space="preserve"> </w:t>
      </w:r>
      <w:r w:rsidRPr="00C15E7A">
        <w:rPr>
          <w:bCs/>
        </w:rPr>
        <w:t>This Wednesday at 4:30pm the House Emerging Issues Committee will be hearing HJR53, a bill to ban transgender youth from participating in sports.</w:t>
      </w:r>
      <w:r>
        <w:rPr>
          <w:bCs/>
        </w:rPr>
        <w:t>”</w:t>
      </w:r>
      <w:r w:rsidRPr="00DA1626">
        <w:rPr>
          <w:bCs/>
          <w:sz w:val="16"/>
          <w:szCs w:val="16"/>
        </w:rPr>
        <w:t xml:space="preserve"> </w:t>
      </w:r>
      <w:bookmarkStart w:id="38" w:name="_Hlk210313212"/>
      <w:r w:rsidRPr="00DA1626">
        <w:rPr>
          <w:bCs/>
          <w:sz w:val="16"/>
          <w:szCs w:val="16"/>
        </w:rPr>
        <w:t>(</w:t>
      </w:r>
      <w:hyperlink r:id="rId52" w:history="1">
        <w:r w:rsidRPr="00DA1626">
          <w:rPr>
            <w:rStyle w:val="Hyperlink"/>
            <w:bCs/>
            <w:sz w:val="16"/>
            <w:szCs w:val="16"/>
          </w:rPr>
          <w:t>Betsy Fogle Facebook</w:t>
        </w:r>
      </w:hyperlink>
      <w:r w:rsidRPr="00DA1626">
        <w:rPr>
          <w:bCs/>
          <w:sz w:val="16"/>
          <w:szCs w:val="16"/>
        </w:rPr>
        <w:t>, 3/1/21)</w:t>
      </w:r>
      <w:bookmarkEnd w:id="38"/>
    </w:p>
    <w:p w14:paraId="3A187A53" w14:textId="77777777" w:rsidR="0086096C" w:rsidRDefault="0086096C" w:rsidP="0086096C">
      <w:pPr>
        <w:jc w:val="center"/>
        <w:rPr>
          <w:bCs/>
        </w:rPr>
      </w:pPr>
      <w:r w:rsidRPr="00C15E7A">
        <w:rPr>
          <w:bCs/>
          <w:noProof/>
        </w:rPr>
        <w:drawing>
          <wp:inline distT="0" distB="0" distL="0" distR="0" wp14:anchorId="1A927BF0" wp14:editId="00A962BC">
            <wp:extent cx="6858000" cy="3480435"/>
            <wp:effectExtent l="19050" t="19050" r="19050" b="24765"/>
            <wp:docPr id="1308395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954" name="Picture 1" descr="A screenshot of a phone&#10;&#10;AI-generated content may be incorrect."/>
                    <pic:cNvPicPr/>
                  </pic:nvPicPr>
                  <pic:blipFill>
                    <a:blip r:embed="rId53"/>
                    <a:stretch>
                      <a:fillRect/>
                    </a:stretch>
                  </pic:blipFill>
                  <pic:spPr>
                    <a:xfrm>
                      <a:off x="0" y="0"/>
                      <a:ext cx="6858000" cy="3480435"/>
                    </a:xfrm>
                    <a:prstGeom prst="rect">
                      <a:avLst/>
                    </a:prstGeom>
                    <a:ln>
                      <a:solidFill>
                        <a:schemeClr val="tx1"/>
                      </a:solidFill>
                    </a:ln>
                  </pic:spPr>
                </pic:pic>
              </a:graphicData>
            </a:graphic>
          </wp:inline>
        </w:drawing>
      </w:r>
    </w:p>
    <w:p w14:paraId="5819A1D6" w14:textId="77777777" w:rsidR="0086096C" w:rsidRPr="006F451B" w:rsidRDefault="0086096C" w:rsidP="0086096C">
      <w:pPr>
        <w:jc w:val="center"/>
        <w:rPr>
          <w:bCs/>
          <w:sz w:val="16"/>
          <w:szCs w:val="16"/>
        </w:rPr>
      </w:pPr>
      <w:r w:rsidRPr="00DA1626">
        <w:rPr>
          <w:bCs/>
          <w:sz w:val="16"/>
          <w:szCs w:val="16"/>
        </w:rPr>
        <w:t>(</w:t>
      </w:r>
      <w:hyperlink r:id="rId54" w:history="1">
        <w:r w:rsidRPr="00DA1626">
          <w:rPr>
            <w:rStyle w:val="Hyperlink"/>
            <w:bCs/>
            <w:sz w:val="16"/>
            <w:szCs w:val="16"/>
          </w:rPr>
          <w:t>Betsy Fogle Facebook</w:t>
        </w:r>
      </w:hyperlink>
      <w:r w:rsidRPr="00DA1626">
        <w:rPr>
          <w:bCs/>
          <w:sz w:val="16"/>
          <w:szCs w:val="16"/>
        </w:rPr>
        <w:t>, 3/1/21)</w:t>
      </w:r>
    </w:p>
    <w:p w14:paraId="6A6266DB" w14:textId="77777777" w:rsidR="0086096C" w:rsidRDefault="0086096C" w:rsidP="0086096C">
      <w:pPr>
        <w:pStyle w:val="Heading3"/>
      </w:pPr>
      <w:r>
        <w:t xml:space="preserve">Fogle Voted Against Prohibiting “Gender-Affirming” Care </w:t>
      </w:r>
      <w:proofErr w:type="gramStart"/>
      <w:r>
        <w:t>For</w:t>
      </w:r>
      <w:proofErr w:type="gramEnd"/>
      <w:r>
        <w:t xml:space="preserve"> Kids</w:t>
      </w:r>
    </w:p>
    <w:p w14:paraId="5C10D0C6" w14:textId="77777777" w:rsidR="0086096C" w:rsidRDefault="0086096C" w:rsidP="0086096C">
      <w:pPr>
        <w:rPr>
          <w:sz w:val="16"/>
          <w:szCs w:val="16"/>
        </w:rPr>
      </w:pPr>
      <w:bookmarkStart w:id="39" w:name="_Hlk210313218"/>
      <w:r w:rsidRPr="00917C45">
        <w:rPr>
          <w:b/>
          <w:bCs/>
        </w:rPr>
        <w:t xml:space="preserve">In 2023, Fogle Voted Against SB 49 Which Prohibits Gender-Affirming Medical Care </w:t>
      </w:r>
      <w:proofErr w:type="gramStart"/>
      <w:r w:rsidRPr="00917C45">
        <w:rPr>
          <w:b/>
          <w:bCs/>
        </w:rPr>
        <w:t>For</w:t>
      </w:r>
      <w:proofErr w:type="gramEnd"/>
      <w:r w:rsidRPr="00917C45">
        <w:rPr>
          <w:b/>
          <w:bCs/>
        </w:rPr>
        <w:t xml:space="preserve"> Minors. </w:t>
      </w:r>
      <w:r w:rsidRPr="00917C45">
        <w:rPr>
          <w:sz w:val="16"/>
          <w:szCs w:val="16"/>
        </w:rPr>
        <w:t>(SB 49, Passed 108-50, 5/10/23, Fogle Voted No)</w:t>
      </w:r>
    </w:p>
    <w:bookmarkEnd w:id="39"/>
    <w:p w14:paraId="60533833" w14:textId="77777777" w:rsidR="0086096C" w:rsidRDefault="0086096C">
      <w:pPr>
        <w:spacing w:after="0"/>
        <w:rPr>
          <w:rFonts w:eastAsiaTheme="majorEastAsia" w:cstheme="majorBidi"/>
          <w:b/>
          <w:color w:val="000000" w:themeColor="text1"/>
          <w:sz w:val="40"/>
          <w:szCs w:val="40"/>
          <w:u w:val="single"/>
        </w:rPr>
      </w:pPr>
      <w:r>
        <w:br w:type="page"/>
      </w:r>
    </w:p>
    <w:p w14:paraId="0C262761" w14:textId="1A699A5A" w:rsidR="0086096C" w:rsidRDefault="0086096C" w:rsidP="0086096C">
      <w:pPr>
        <w:pStyle w:val="Heading1"/>
      </w:pPr>
      <w:bookmarkStart w:id="40" w:name="_Toc210384682"/>
      <w:r>
        <w:lastRenderedPageBreak/>
        <w:t>Taxes</w:t>
      </w:r>
      <w:bookmarkEnd w:id="40"/>
    </w:p>
    <w:p w14:paraId="22295BF9" w14:textId="77777777" w:rsidR="0084052D" w:rsidRPr="00C05844" w:rsidRDefault="0084052D" w:rsidP="0084052D">
      <w:pPr>
        <w:pStyle w:val="Heading3"/>
      </w:pPr>
      <w:r>
        <w:t>During Her First Campaign Fogle Siad She Would Not Pass Tax Hikes</w:t>
      </w:r>
    </w:p>
    <w:p w14:paraId="7848F69A" w14:textId="2897AAF2" w:rsidR="0084052D" w:rsidRPr="0084052D" w:rsidRDefault="0084052D" w:rsidP="0084052D">
      <w:bookmarkStart w:id="41" w:name="_Hlk210313378"/>
      <w:r w:rsidRPr="00FE7DD9">
        <w:rPr>
          <w:b/>
          <w:bCs/>
        </w:rPr>
        <w:t xml:space="preserve">In 2020, Fogle’s Denied She Would Pass Tax Hikes </w:t>
      </w:r>
      <w:proofErr w:type="gramStart"/>
      <w:r w:rsidRPr="00FE7DD9">
        <w:rPr>
          <w:b/>
          <w:bCs/>
        </w:rPr>
        <w:t>And</w:t>
      </w:r>
      <w:proofErr w:type="gramEnd"/>
      <w:r w:rsidRPr="00FE7DD9">
        <w:rPr>
          <w:b/>
          <w:bCs/>
        </w:rPr>
        <w:t xml:space="preserve"> Defund The Police.</w:t>
      </w:r>
      <w:r>
        <w:t xml:space="preserve"> </w:t>
      </w:r>
      <w:bookmarkEnd w:id="41"/>
      <w:r>
        <w:t>“The ads themselves are more or less standard fare, spinning grains of truth into claims that Fogle, a mild-mannered public health worker, is a shameless radical hellbent on booting people off their health care plans, passing a job-killing tax hike, and defunding the police. (Fogle says she will not do any of those things.)”</w:t>
      </w:r>
      <w:r w:rsidRPr="00FE7DD9">
        <w:rPr>
          <w:sz w:val="16"/>
          <w:szCs w:val="16"/>
        </w:rPr>
        <w:t xml:space="preserve"> </w:t>
      </w:r>
      <w:bookmarkStart w:id="42" w:name="_Hlk210313382"/>
      <w:r w:rsidRPr="00FE7DD9">
        <w:rPr>
          <w:sz w:val="16"/>
          <w:szCs w:val="16"/>
        </w:rPr>
        <w:t>(Austin Huguelet, “GOP attack ads flow into east Springfield House race,” Springfield News-Leader, 10/30/20)</w:t>
      </w:r>
      <w:bookmarkEnd w:id="42"/>
    </w:p>
    <w:p w14:paraId="2EC179D9" w14:textId="7BB9EED2" w:rsidR="0086096C" w:rsidRPr="006F451B" w:rsidRDefault="0086096C" w:rsidP="0086096C">
      <w:pPr>
        <w:pStyle w:val="Heading3"/>
      </w:pPr>
      <w:r w:rsidRPr="00EE4A94">
        <w:t xml:space="preserve">Fogle Said She Would Push </w:t>
      </w:r>
      <w:proofErr w:type="gramStart"/>
      <w:r w:rsidRPr="00EE4A94">
        <w:t>For</w:t>
      </w:r>
      <w:proofErr w:type="gramEnd"/>
      <w:r w:rsidRPr="00EE4A94">
        <w:t xml:space="preserve"> More </w:t>
      </w:r>
      <w:r w:rsidR="0084052D">
        <w:t>Online Taxes</w:t>
      </w:r>
    </w:p>
    <w:p w14:paraId="4F6C49DB" w14:textId="6C940DFB" w:rsidR="0086096C" w:rsidRDefault="0086096C" w:rsidP="0086096C">
      <w:pPr>
        <w:rPr>
          <w:sz w:val="16"/>
          <w:szCs w:val="16"/>
        </w:rPr>
      </w:pPr>
      <w:r w:rsidRPr="00EE4A94">
        <w:rPr>
          <w:b/>
          <w:bCs/>
        </w:rPr>
        <w:t xml:space="preserve">Fogle Said She Would Push </w:t>
      </w:r>
      <w:proofErr w:type="gramStart"/>
      <w:r w:rsidRPr="00EE4A94">
        <w:rPr>
          <w:b/>
          <w:bCs/>
        </w:rPr>
        <w:t>For</w:t>
      </w:r>
      <w:proofErr w:type="gramEnd"/>
      <w:r w:rsidRPr="00EE4A94">
        <w:rPr>
          <w:b/>
          <w:bCs/>
        </w:rPr>
        <w:t xml:space="preserve"> </w:t>
      </w:r>
      <w:r w:rsidR="0084052D">
        <w:rPr>
          <w:b/>
          <w:bCs/>
        </w:rPr>
        <w:t>Online Taxes</w:t>
      </w:r>
      <w:r>
        <w:t xml:space="preserve"> “Helms has said he'll give Medicaid expansion a shot despite cost concerns, while Fogle has said she'll ‘guard’ it against Republicans who have discussed refusing to pay for it. And while it's likely she'd take the same votes on school funding and reforms to the criminal justice system, she's said she'll push for more: more funding for early childhood services, more direct confrontation with systemic racism, plus taxes on online purchases to raise revenue and new protections against discrimination for LGBTQ people. ‘I want to live in a community that is inclusive, equitable, and sustainable,’ Fogle said, ‘and our current representation has not led us in that direction.’”</w:t>
      </w:r>
      <w:r w:rsidRPr="00EE4A94">
        <w:rPr>
          <w:sz w:val="16"/>
          <w:szCs w:val="16"/>
        </w:rPr>
        <w:t xml:space="preserve"> (Austin Huguelet, “Fogle, Helms duel in 135th; Dem. candidate confident she can unseat GOP incumbent,” Springfield News-Leader, 9/17/20)</w:t>
      </w:r>
    </w:p>
    <w:p w14:paraId="5B603365" w14:textId="77777777" w:rsidR="0086096C" w:rsidRDefault="0086096C" w:rsidP="0086096C">
      <w:pPr>
        <w:pStyle w:val="Heading3"/>
      </w:pPr>
      <w:r>
        <w:t xml:space="preserve">But Fogle Voted </w:t>
      </w:r>
      <w:proofErr w:type="gramStart"/>
      <w:r>
        <w:t>For</w:t>
      </w:r>
      <w:proofErr w:type="gramEnd"/>
      <w:r>
        <w:t xml:space="preserve"> Tax Hikes And Against Tax Decreases</w:t>
      </w:r>
    </w:p>
    <w:p w14:paraId="14A09CC9" w14:textId="77777777" w:rsidR="0086096C" w:rsidRPr="004E1EA2" w:rsidRDefault="0086096C" w:rsidP="0086096C">
      <w:r>
        <w:rPr>
          <w:b/>
          <w:bCs/>
        </w:rPr>
        <w:t xml:space="preserve">In 2021, Fogle Voted Against </w:t>
      </w:r>
      <w:r w:rsidRPr="004E1EA2">
        <w:rPr>
          <w:b/>
          <w:bCs/>
        </w:rPr>
        <w:t>HB 649</w:t>
      </w:r>
      <w:r>
        <w:rPr>
          <w:b/>
          <w:bCs/>
        </w:rPr>
        <w:t xml:space="preserve">, </w:t>
      </w:r>
      <w:r w:rsidRPr="004E1EA2">
        <w:rPr>
          <w:b/>
          <w:bCs/>
        </w:rPr>
        <w:t xml:space="preserve">Reducing Payroll Taxes </w:t>
      </w:r>
      <w:proofErr w:type="gramStart"/>
      <w:r w:rsidRPr="004E1EA2">
        <w:rPr>
          <w:b/>
          <w:bCs/>
        </w:rPr>
        <w:t>By</w:t>
      </w:r>
      <w:proofErr w:type="gramEnd"/>
      <w:r w:rsidRPr="004E1EA2">
        <w:rPr>
          <w:b/>
          <w:bCs/>
        </w:rPr>
        <w:t xml:space="preserve"> Reforming The Unemployment Insurance Program</w:t>
      </w:r>
      <w:r>
        <w:rPr>
          <w:b/>
          <w:bCs/>
        </w:rPr>
        <w:t xml:space="preserve">. </w:t>
      </w:r>
      <w:r w:rsidRPr="007A27DB">
        <w:rPr>
          <w:sz w:val="16"/>
          <w:szCs w:val="16"/>
        </w:rPr>
        <w:t>(HB 649, Passed 101-47, 4/19/21, Fogle Voted No)</w:t>
      </w:r>
    </w:p>
    <w:p w14:paraId="70AB7E7E" w14:textId="77777777" w:rsidR="0086096C" w:rsidRPr="001738E4" w:rsidRDefault="0086096C" w:rsidP="0086096C">
      <w:pPr>
        <w:pStyle w:val="ListParagraph"/>
        <w:numPr>
          <w:ilvl w:val="0"/>
          <w:numId w:val="55"/>
        </w:numPr>
      </w:pPr>
      <w:r>
        <w:t>“</w:t>
      </w:r>
      <w:r w:rsidRPr="004E1EA2">
        <w:t>This bill would reduce payroll taxes by adjusting payouts under the state unemployment program to coincide with the unemployment rate. Under the bill, the duration of unemployment benefits would range between 12 weeks and 20 weeks, with the longest duration of benefits being awarded when the unemployment rate reaches 9%. Additionally, this bill requires the Division of Employment Security (DES) to check rolls on a weekly basis against a list provided by the Missouri Department of Corrections to verify eligibility of benefit claimants. ACU supports reducing hiring costs and expanding employment through this conservative reform to the unemployment system and supported this bill. The House passed the bill on April 19, 2021 by a vote of 101-47. (The bill failed to advance in the Senate.)</w:t>
      </w:r>
      <w:r>
        <w:t xml:space="preserve">” </w:t>
      </w:r>
      <w:r w:rsidRPr="007A27DB">
        <w:rPr>
          <w:sz w:val="16"/>
          <w:szCs w:val="16"/>
        </w:rPr>
        <w:t>(</w:t>
      </w:r>
      <w:hyperlink r:id="rId55" w:history="1">
        <w:r w:rsidRPr="007A27DB">
          <w:rPr>
            <w:rStyle w:val="Hyperlink"/>
            <w:sz w:val="16"/>
            <w:szCs w:val="16"/>
          </w:rPr>
          <w:t>American Conservative Union</w:t>
        </w:r>
      </w:hyperlink>
      <w:r w:rsidRPr="007A27DB">
        <w:rPr>
          <w:sz w:val="16"/>
          <w:szCs w:val="16"/>
        </w:rPr>
        <w:t>, Accessed 9/30/25)</w:t>
      </w:r>
    </w:p>
    <w:p w14:paraId="7E209FCE" w14:textId="77777777" w:rsidR="0086096C" w:rsidRPr="004E1EA2" w:rsidRDefault="0086096C" w:rsidP="0086096C">
      <w:bookmarkStart w:id="43" w:name="_Hlk210313396"/>
      <w:r>
        <w:rPr>
          <w:b/>
          <w:bCs/>
        </w:rPr>
        <w:t xml:space="preserve">In 2021, Fogle Voted Against </w:t>
      </w:r>
      <w:r w:rsidRPr="004E1EA2">
        <w:rPr>
          <w:b/>
          <w:bCs/>
        </w:rPr>
        <w:t>HB 554</w:t>
      </w:r>
      <w:r>
        <w:rPr>
          <w:b/>
          <w:bCs/>
        </w:rPr>
        <w:t xml:space="preserve">, </w:t>
      </w:r>
      <w:r w:rsidRPr="004E1EA2">
        <w:rPr>
          <w:b/>
          <w:bCs/>
        </w:rPr>
        <w:t xml:space="preserve">Reducing </w:t>
      </w:r>
      <w:proofErr w:type="gramStart"/>
      <w:r w:rsidRPr="004E1EA2">
        <w:rPr>
          <w:b/>
          <w:bCs/>
        </w:rPr>
        <w:t>The</w:t>
      </w:r>
      <w:proofErr w:type="gramEnd"/>
      <w:r w:rsidRPr="004E1EA2">
        <w:rPr>
          <w:b/>
          <w:bCs/>
        </w:rPr>
        <w:t xml:space="preserve"> Income Tax Rate And Removing Carve Outs To Select Retailers</w:t>
      </w:r>
      <w:r>
        <w:rPr>
          <w:b/>
          <w:bCs/>
        </w:rPr>
        <w:t xml:space="preserve">. </w:t>
      </w:r>
      <w:r w:rsidRPr="007A27DB">
        <w:rPr>
          <w:sz w:val="16"/>
          <w:szCs w:val="16"/>
        </w:rPr>
        <w:t>(HB 544, Passed 96-59, 3/11/21, Fogle Voted No)</w:t>
      </w:r>
    </w:p>
    <w:bookmarkEnd w:id="43"/>
    <w:p w14:paraId="449FA1BD" w14:textId="77777777" w:rsidR="0086096C" w:rsidRPr="001738E4" w:rsidRDefault="0086096C" w:rsidP="0086096C">
      <w:pPr>
        <w:pStyle w:val="ListParagraph"/>
        <w:numPr>
          <w:ilvl w:val="0"/>
          <w:numId w:val="55"/>
        </w:numPr>
      </w:pPr>
      <w:r>
        <w:t>“</w:t>
      </w:r>
      <w:r w:rsidRPr="004E1EA2">
        <w:t>This bill expands economic growth in Missouri by providing gradual income tax relief. This bill also enacts a five-year phasedown of video service provider fees charged by municipalities, from 5% to 2.5% and prohibits the fee from being imposed on streaming services and satellite companies. To fund these tax reductions, the bill establishes an internet sales tax for remote sellers, thus removing a competitive advantage that was provided to select companies. The bill exempts small out-of-state businesses with annual sales to Missouri of less than $100,000 from collecting the tax due to the administrative costs of compliance. ACU supports reducing tax burdens and applying taxes as broadly as possible to ensure no individual company or industry is provided with a competitive advantage and supported this bill. The House passed the bill on March 11, 2021 by a vote of 96-59. (The bill failed to advance in the Senate.)</w:t>
      </w:r>
      <w:r>
        <w:t>”</w:t>
      </w:r>
      <w:r w:rsidRPr="004E1EA2">
        <w:t xml:space="preserve"> </w:t>
      </w:r>
      <w:r w:rsidRPr="007A27DB">
        <w:rPr>
          <w:sz w:val="16"/>
          <w:szCs w:val="16"/>
        </w:rPr>
        <w:t>(</w:t>
      </w:r>
      <w:hyperlink r:id="rId56" w:history="1">
        <w:r w:rsidRPr="007A27DB">
          <w:rPr>
            <w:rStyle w:val="Hyperlink"/>
            <w:sz w:val="16"/>
            <w:szCs w:val="16"/>
          </w:rPr>
          <w:t>American Conservative Union</w:t>
        </w:r>
      </w:hyperlink>
      <w:r w:rsidRPr="007A27DB">
        <w:rPr>
          <w:sz w:val="16"/>
          <w:szCs w:val="16"/>
        </w:rPr>
        <w:t>, Accessed 9/30/25)</w:t>
      </w:r>
    </w:p>
    <w:p w14:paraId="3B0CABE6" w14:textId="77777777" w:rsidR="0086096C" w:rsidRDefault="0086096C" w:rsidP="0086096C">
      <w:bookmarkStart w:id="44" w:name="_Hlk210313401"/>
      <w:r>
        <w:rPr>
          <w:b/>
          <w:bCs/>
        </w:rPr>
        <w:t xml:space="preserve">In 2021, Fogle Voted </w:t>
      </w:r>
      <w:proofErr w:type="gramStart"/>
      <w:r>
        <w:rPr>
          <w:b/>
          <w:bCs/>
        </w:rPr>
        <w:t>For</w:t>
      </w:r>
      <w:proofErr w:type="gramEnd"/>
      <w:r>
        <w:rPr>
          <w:b/>
          <w:bCs/>
        </w:rPr>
        <w:t xml:space="preserve"> </w:t>
      </w:r>
      <w:r w:rsidRPr="004E1EA2">
        <w:rPr>
          <w:b/>
          <w:bCs/>
        </w:rPr>
        <w:t>SB 262</w:t>
      </w:r>
      <w:r>
        <w:rPr>
          <w:b/>
          <w:bCs/>
        </w:rPr>
        <w:t>,</w:t>
      </w:r>
      <w:r w:rsidRPr="004E1EA2">
        <w:rPr>
          <w:b/>
          <w:bCs/>
        </w:rPr>
        <w:t xml:space="preserve"> Increasing The State Gas Tax By 75%</w:t>
      </w:r>
      <w:r>
        <w:rPr>
          <w:b/>
          <w:bCs/>
        </w:rPr>
        <w:t xml:space="preserve">. </w:t>
      </w:r>
      <w:r w:rsidRPr="007A27DB">
        <w:rPr>
          <w:sz w:val="16"/>
          <w:szCs w:val="16"/>
        </w:rPr>
        <w:t>(SB 262, Passed 104-52, 5/11/21, Fogle Voted Yea)</w:t>
      </w:r>
    </w:p>
    <w:bookmarkEnd w:id="44"/>
    <w:p w14:paraId="702B6108" w14:textId="77777777" w:rsidR="0086096C" w:rsidRPr="001738E4" w:rsidRDefault="0086096C" w:rsidP="0086096C">
      <w:pPr>
        <w:pStyle w:val="ListParagraph"/>
        <w:numPr>
          <w:ilvl w:val="0"/>
          <w:numId w:val="53"/>
        </w:numPr>
      </w:pPr>
      <w:r>
        <w:lastRenderedPageBreak/>
        <w:t>“</w:t>
      </w:r>
      <w:r w:rsidRPr="004E1EA2">
        <w:t>This bill imposes even greater tax burdens on motorists by hiking the state gas tax from 17 cents per gallon to 29.5 cents per gallon by July 2025. While ACU recognizes there are some reasonable justifications to small increases in the gas tax (to make infrastructure improvements or to account for inflation), this bill serves as a new cash grab to avoid reprioritizing spending or eliminating prevailing wage mandates. Additionally, this measure arguably violates the Missouri Constitution by raising revenue higher than permitted levels without voter approval or an emergency declaration. ACU believes the gas tax should only be increased as a measure of last resort to fund core infrastructure, that the state should first seek other cost-saving reforms, and such a large hike should be sent to voters and opposed this bill. The House passed the bill on May 11, 2021 by a vote of 104-52 and the bill was signed into law.</w:t>
      </w:r>
      <w:r>
        <w:t xml:space="preserve">” </w:t>
      </w:r>
      <w:r w:rsidRPr="007A27DB">
        <w:rPr>
          <w:sz w:val="16"/>
          <w:szCs w:val="16"/>
        </w:rPr>
        <w:t>(</w:t>
      </w:r>
      <w:hyperlink r:id="rId57" w:history="1">
        <w:r w:rsidRPr="007A27DB">
          <w:rPr>
            <w:rStyle w:val="Hyperlink"/>
            <w:sz w:val="16"/>
            <w:szCs w:val="16"/>
          </w:rPr>
          <w:t>American Conservative Union</w:t>
        </w:r>
      </w:hyperlink>
      <w:r w:rsidRPr="007A27DB">
        <w:rPr>
          <w:sz w:val="16"/>
          <w:szCs w:val="16"/>
        </w:rPr>
        <w:t>, Accessed 9/30/25)</w:t>
      </w:r>
    </w:p>
    <w:p w14:paraId="4B365EE0" w14:textId="77777777" w:rsidR="0086096C" w:rsidRDefault="0086096C" w:rsidP="0086096C">
      <w:bookmarkStart w:id="45" w:name="_Hlk210313406"/>
      <w:r>
        <w:rPr>
          <w:b/>
          <w:bCs/>
        </w:rPr>
        <w:t xml:space="preserve">In 2021, Fogle Voted Against </w:t>
      </w:r>
      <w:r w:rsidRPr="004E1EA2">
        <w:rPr>
          <w:b/>
          <w:bCs/>
        </w:rPr>
        <w:t>SB 262</w:t>
      </w:r>
      <w:r>
        <w:rPr>
          <w:b/>
          <w:bCs/>
        </w:rPr>
        <w:t>,</w:t>
      </w:r>
      <w:r w:rsidRPr="004E1EA2">
        <w:rPr>
          <w:b/>
          <w:bCs/>
        </w:rPr>
        <w:t xml:space="preserve"> Requiring Voter Approval </w:t>
      </w:r>
      <w:proofErr w:type="gramStart"/>
      <w:r w:rsidRPr="004E1EA2">
        <w:rPr>
          <w:b/>
          <w:bCs/>
        </w:rPr>
        <w:t>To</w:t>
      </w:r>
      <w:proofErr w:type="gramEnd"/>
      <w:r w:rsidRPr="004E1EA2">
        <w:rPr>
          <w:b/>
          <w:bCs/>
        </w:rPr>
        <w:t xml:space="preserve"> Enact A Proposed Gas Tax Hike.</w:t>
      </w:r>
      <w:r>
        <w:t xml:space="preserve"> </w:t>
      </w:r>
      <w:r w:rsidRPr="007A27DB">
        <w:rPr>
          <w:sz w:val="16"/>
          <w:szCs w:val="16"/>
        </w:rPr>
        <w:t>(SB 262, Failed 48-102, 5/11/21, Fogle Voted No)</w:t>
      </w:r>
    </w:p>
    <w:bookmarkEnd w:id="45"/>
    <w:p w14:paraId="7FE291A9" w14:textId="77777777" w:rsidR="0086096C" w:rsidRPr="001738E4" w:rsidRDefault="0086096C" w:rsidP="0086096C">
      <w:pPr>
        <w:pStyle w:val="ListParagraph"/>
        <w:numPr>
          <w:ilvl w:val="0"/>
          <w:numId w:val="52"/>
        </w:numPr>
      </w:pPr>
      <w:r>
        <w:t>“</w:t>
      </w:r>
      <w:r w:rsidRPr="004E1EA2">
        <w:t>The Chipman (ACUF Lifetime 93%) amendment #1 would provide citizens more input into a proposed 75% gas tax increase by putting the decision up to a vote on the November 2022 ballot. The original bill would increase taxes from 17 cents per gallon to 29.5 cents per gallon after July 2025. ACU believes voters are the most important voice in any fiscal issue, supports maintaining the utmost level of government transparency and fiscal responsibility, opposes driving up gas taxes without first seeking greater efficiency with current resources and supported this amendment. The House failed to adopt the amendment on May 11, 2021 by a vote of 48-102.</w:t>
      </w:r>
      <w:r>
        <w:t>”</w:t>
      </w:r>
      <w:r w:rsidRPr="004E1EA2">
        <w:t xml:space="preserve"> </w:t>
      </w:r>
      <w:r w:rsidRPr="007A27DB">
        <w:rPr>
          <w:sz w:val="16"/>
          <w:szCs w:val="16"/>
        </w:rPr>
        <w:t>(</w:t>
      </w:r>
      <w:hyperlink r:id="rId58" w:history="1">
        <w:r w:rsidRPr="007A27DB">
          <w:rPr>
            <w:rStyle w:val="Hyperlink"/>
            <w:sz w:val="16"/>
            <w:szCs w:val="16"/>
          </w:rPr>
          <w:t>American Conservative Union</w:t>
        </w:r>
      </w:hyperlink>
      <w:r w:rsidRPr="007A27DB">
        <w:rPr>
          <w:sz w:val="16"/>
          <w:szCs w:val="16"/>
        </w:rPr>
        <w:t>, Accessed 9/30/25)</w:t>
      </w:r>
    </w:p>
    <w:p w14:paraId="31FAFBE1" w14:textId="77777777" w:rsidR="0086096C" w:rsidRDefault="0086096C" w:rsidP="0086096C">
      <w:pPr>
        <w:rPr>
          <w:sz w:val="16"/>
          <w:szCs w:val="16"/>
        </w:rPr>
      </w:pPr>
      <w:bookmarkStart w:id="46" w:name="_Hlk210313422"/>
      <w:r w:rsidRPr="00917C45">
        <w:rPr>
          <w:b/>
          <w:bCs/>
        </w:rPr>
        <w:t xml:space="preserve">In 2023, Fogle Voted Against SB 190 Which Authorizes Counties </w:t>
      </w:r>
      <w:proofErr w:type="gramStart"/>
      <w:r w:rsidRPr="00917C45">
        <w:rPr>
          <w:b/>
          <w:bCs/>
        </w:rPr>
        <w:t>To</w:t>
      </w:r>
      <w:proofErr w:type="gramEnd"/>
      <w:r w:rsidRPr="00917C45">
        <w:rPr>
          <w:b/>
          <w:bCs/>
        </w:rPr>
        <w:t xml:space="preserve"> Repeal The Property Tax Rates Of Missouri Seniors 65 And Older. </w:t>
      </w:r>
      <w:r w:rsidRPr="00917C45">
        <w:rPr>
          <w:sz w:val="16"/>
          <w:szCs w:val="16"/>
        </w:rPr>
        <w:t>(SB 190, Passed 110-45, 5/8/23, Fogle Voted No)</w:t>
      </w:r>
    </w:p>
    <w:bookmarkEnd w:id="46"/>
    <w:p w14:paraId="049DA768" w14:textId="77777777" w:rsidR="0086096C" w:rsidRPr="00917C45" w:rsidRDefault="0086096C" w:rsidP="0086096C">
      <w:pPr>
        <w:rPr>
          <w:b/>
          <w:bCs/>
        </w:rPr>
      </w:pPr>
      <w:r w:rsidRPr="00917C45">
        <w:rPr>
          <w:b/>
          <w:bCs/>
        </w:rPr>
        <w:t xml:space="preserve">In 2024, Fogle Voted Against HB 2274 Which Establishes Revisions </w:t>
      </w:r>
      <w:proofErr w:type="gramStart"/>
      <w:r w:rsidRPr="00917C45">
        <w:rPr>
          <w:b/>
          <w:bCs/>
        </w:rPr>
        <w:t>To</w:t>
      </w:r>
      <w:proofErr w:type="gramEnd"/>
      <w:r w:rsidRPr="00917C45">
        <w:rPr>
          <w:b/>
          <w:bCs/>
        </w:rPr>
        <w:t xml:space="preserve"> Corporate Income Taxes. </w:t>
      </w:r>
      <w:proofErr w:type="gramStart"/>
      <w:r w:rsidRPr="00917C45">
        <w:rPr>
          <w:sz w:val="16"/>
          <w:szCs w:val="16"/>
        </w:rPr>
        <w:t>( HB</w:t>
      </w:r>
      <w:proofErr w:type="gramEnd"/>
      <w:r w:rsidRPr="00917C45">
        <w:rPr>
          <w:sz w:val="16"/>
          <w:szCs w:val="16"/>
        </w:rPr>
        <w:t xml:space="preserve"> 2274, Passed 100-50, 4/11/24, Fogle Voted No)</w:t>
      </w:r>
    </w:p>
    <w:p w14:paraId="2F2BEAE4" w14:textId="77777777" w:rsidR="0086096C" w:rsidRPr="00917C45" w:rsidRDefault="0086096C" w:rsidP="0086096C">
      <w:pPr>
        <w:pStyle w:val="ListParagraph"/>
        <w:numPr>
          <w:ilvl w:val="0"/>
          <w:numId w:val="35"/>
        </w:numPr>
        <w:contextualSpacing w:val="0"/>
      </w:pPr>
      <w:r w:rsidRPr="00917C45">
        <w:t xml:space="preserve">Specifies That </w:t>
      </w:r>
      <w:proofErr w:type="gramStart"/>
      <w:r w:rsidRPr="00917C45">
        <w:t>The</w:t>
      </w:r>
      <w:proofErr w:type="gramEnd"/>
      <w:r w:rsidRPr="00917C45">
        <w:t xml:space="preserve"> Income Tax For Corporations Is Equal To 3% Of Missouri Taxable Income (Sec. 1). </w:t>
      </w:r>
    </w:p>
    <w:p w14:paraId="42DF09D0" w14:textId="77777777" w:rsidR="0086096C" w:rsidRPr="00917C45" w:rsidRDefault="0086096C" w:rsidP="0086096C">
      <w:pPr>
        <w:pStyle w:val="ListParagraph"/>
        <w:numPr>
          <w:ilvl w:val="0"/>
          <w:numId w:val="35"/>
        </w:numPr>
        <w:contextualSpacing w:val="0"/>
      </w:pPr>
      <w:r w:rsidRPr="00917C45">
        <w:t xml:space="preserve">Specifies That After 2026 The Tax Will Be Decreased To 2% (Sec. 1). </w:t>
      </w:r>
    </w:p>
    <w:p w14:paraId="01885A5E" w14:textId="77777777" w:rsidR="0086096C" w:rsidRPr="00917C45" w:rsidRDefault="0086096C" w:rsidP="0086096C">
      <w:pPr>
        <w:pStyle w:val="ListParagraph"/>
        <w:numPr>
          <w:ilvl w:val="0"/>
          <w:numId w:val="35"/>
        </w:numPr>
        <w:contextualSpacing w:val="0"/>
      </w:pPr>
      <w:r w:rsidRPr="00917C45">
        <w:t xml:space="preserve">Specifies That All Tax Years Beginning After 2028 There Shall Be No Tax Imposed </w:t>
      </w:r>
      <w:proofErr w:type="gramStart"/>
      <w:r w:rsidRPr="00917C45">
        <w:t>On</w:t>
      </w:r>
      <w:proofErr w:type="gramEnd"/>
      <w:r w:rsidRPr="00917C45">
        <w:t xml:space="preserve"> The Missouri Taxable Income Of Corporations (Sec. 1). </w:t>
      </w:r>
    </w:p>
    <w:p w14:paraId="66FF678B" w14:textId="77777777" w:rsidR="0086096C" w:rsidRPr="00382D6F" w:rsidRDefault="0086096C" w:rsidP="0086096C">
      <w:pPr>
        <w:pStyle w:val="ListParagraph"/>
        <w:numPr>
          <w:ilvl w:val="0"/>
          <w:numId w:val="35"/>
        </w:numPr>
        <w:contextualSpacing w:val="0"/>
      </w:pPr>
      <w:r w:rsidRPr="00917C45">
        <w:t xml:space="preserve">Specifies That Nothing </w:t>
      </w:r>
      <w:proofErr w:type="gramStart"/>
      <w:r w:rsidRPr="00917C45">
        <w:t>In</w:t>
      </w:r>
      <w:proofErr w:type="gramEnd"/>
      <w:r w:rsidRPr="00917C45">
        <w:t xml:space="preserve"> This Section Shall Prevent A Corporate Taxpayer Form Redeeming A Refundable Tax Credit Before The Elimination Of The Corporate Tax Rates (Sec. 1),</w:t>
      </w:r>
    </w:p>
    <w:p w14:paraId="6F341D74" w14:textId="77777777" w:rsidR="0086096C" w:rsidRDefault="0086096C" w:rsidP="0086096C">
      <w:pPr>
        <w:rPr>
          <w:sz w:val="16"/>
          <w:szCs w:val="16"/>
        </w:rPr>
      </w:pPr>
      <w:r w:rsidRPr="00917C45">
        <w:rPr>
          <w:b/>
          <w:bCs/>
        </w:rPr>
        <w:t xml:space="preserve">In 2025, Fogle Voted Against HB 594 Which Authorizes Income Tax Deduction </w:t>
      </w:r>
      <w:proofErr w:type="gramStart"/>
      <w:r w:rsidRPr="00917C45">
        <w:rPr>
          <w:b/>
          <w:bCs/>
        </w:rPr>
        <w:t>For</w:t>
      </w:r>
      <w:proofErr w:type="gramEnd"/>
      <w:r w:rsidRPr="00917C45">
        <w:rPr>
          <w:b/>
          <w:bCs/>
        </w:rPr>
        <w:t xml:space="preserve"> Capital Gains. </w:t>
      </w:r>
      <w:r w:rsidRPr="00917C45">
        <w:rPr>
          <w:sz w:val="16"/>
          <w:szCs w:val="16"/>
        </w:rPr>
        <w:t>(HB 594, Passed 100-48, 2/13/25, Fogle Voted No)</w:t>
      </w:r>
    </w:p>
    <w:p w14:paraId="3D5AEE44" w14:textId="77777777" w:rsidR="0086096C" w:rsidRPr="00917C45" w:rsidRDefault="0086096C" w:rsidP="0086096C">
      <w:pPr>
        <w:rPr>
          <w:b/>
          <w:bCs/>
        </w:rPr>
      </w:pPr>
      <w:bookmarkStart w:id="47" w:name="_Hlk210313431"/>
      <w:r w:rsidRPr="00917C45">
        <w:rPr>
          <w:b/>
          <w:bCs/>
        </w:rPr>
        <w:t xml:space="preserve">In 2025, Fogle Voted Against HB 903 Which Reduces Personal Property Tax To 18% Of Market Value Over A 3-Year Period. </w:t>
      </w:r>
      <w:r w:rsidRPr="00917C45">
        <w:rPr>
          <w:sz w:val="16"/>
          <w:szCs w:val="16"/>
        </w:rPr>
        <w:t>(HB 903, Passed 84-63, 3/13/25, Fogle Voted No)</w:t>
      </w:r>
    </w:p>
    <w:bookmarkEnd w:id="47"/>
    <w:p w14:paraId="57067946" w14:textId="77777777" w:rsidR="0086096C" w:rsidRDefault="0086096C">
      <w:pPr>
        <w:spacing w:after="0"/>
        <w:rPr>
          <w:rFonts w:eastAsiaTheme="majorEastAsia" w:cstheme="majorBidi"/>
          <w:b/>
          <w:color w:val="000000" w:themeColor="text1"/>
          <w:sz w:val="40"/>
          <w:szCs w:val="40"/>
          <w:u w:val="single"/>
        </w:rPr>
      </w:pPr>
      <w:r>
        <w:br w:type="page"/>
      </w:r>
    </w:p>
    <w:p w14:paraId="4284BDFE" w14:textId="739FDDA2" w:rsidR="0086096C" w:rsidRDefault="0086096C" w:rsidP="0086096C">
      <w:pPr>
        <w:pStyle w:val="Heading1"/>
      </w:pPr>
      <w:bookmarkStart w:id="48" w:name="_Toc210384683"/>
      <w:r>
        <w:lastRenderedPageBreak/>
        <w:t>Criminal Justice</w:t>
      </w:r>
      <w:bookmarkEnd w:id="48"/>
    </w:p>
    <w:p w14:paraId="79798985" w14:textId="77777777" w:rsidR="0086096C" w:rsidRPr="00AE3542" w:rsidRDefault="0086096C" w:rsidP="0086096C">
      <w:pPr>
        <w:pStyle w:val="Heading3"/>
      </w:pPr>
      <w:r>
        <w:t xml:space="preserve">Fogle Has Called </w:t>
      </w:r>
      <w:proofErr w:type="gramStart"/>
      <w:r>
        <w:t>The</w:t>
      </w:r>
      <w:proofErr w:type="gramEnd"/>
      <w:r>
        <w:t xml:space="preserve"> Justice System Racist</w:t>
      </w:r>
    </w:p>
    <w:p w14:paraId="469DA1C3" w14:textId="77777777" w:rsidR="0086096C" w:rsidRPr="00C05844" w:rsidRDefault="0086096C" w:rsidP="0086096C">
      <w:pPr>
        <w:rPr>
          <w:sz w:val="16"/>
          <w:szCs w:val="16"/>
        </w:rPr>
      </w:pPr>
      <w:r w:rsidRPr="00027F97">
        <w:rPr>
          <w:b/>
          <w:bCs/>
        </w:rPr>
        <w:t xml:space="preserve">Fogle Said </w:t>
      </w:r>
      <w:proofErr w:type="gramStart"/>
      <w:r w:rsidRPr="00027F97">
        <w:rPr>
          <w:b/>
          <w:bCs/>
        </w:rPr>
        <w:t>The</w:t>
      </w:r>
      <w:proofErr w:type="gramEnd"/>
      <w:r w:rsidRPr="00027F97">
        <w:rPr>
          <w:b/>
          <w:bCs/>
        </w:rPr>
        <w:t xml:space="preserve"> Criminal Justice System In Missouri Needed To Be Reformed To Increase Funding In Mental Health Access, Education And A Safety Net And Also “Eradicate Institutional Racism Within Our Criminal Justice System.”</w:t>
      </w:r>
      <w:r>
        <w:t xml:space="preserve"> “</w:t>
      </w:r>
      <w:r w:rsidRPr="00440475">
        <w:t>Fogle: Calls for changes to the criminal justice system in Missouri are justified. We need to pursue policy that supports the people in our state instead of policy that disenfranchises them. Our current criminal justice system places unfair burdens on both constituents and law enforcement. In Springfield, we have insufficient resources and infrastructure needed to incarcerate the amount of people sentenced. Instead of modeling a reactive approach, Missouri needs to invest in access to mental health services, education, and a strong safety net. In addition, we need to continue to advocate for reforms that eradicate institutional racism within our criminal justice system.</w:t>
      </w:r>
      <w:r>
        <w:t>”</w:t>
      </w:r>
      <w:r w:rsidRPr="00027F97">
        <w:rPr>
          <w:sz w:val="16"/>
          <w:szCs w:val="16"/>
        </w:rPr>
        <w:t xml:space="preserve"> (Austin Huguelet, “Meet the candidates for MO House District 135,” Springfield News-Leader, 8/28/20)</w:t>
      </w:r>
    </w:p>
    <w:p w14:paraId="285385CA" w14:textId="77777777" w:rsidR="0086096C" w:rsidRPr="00C05844" w:rsidRDefault="0086096C" w:rsidP="0086096C">
      <w:pPr>
        <w:rPr>
          <w:sz w:val="16"/>
          <w:szCs w:val="16"/>
        </w:rPr>
      </w:pPr>
      <w:bookmarkStart w:id="49" w:name="_Hlk210313816"/>
      <w:r w:rsidRPr="00EE4A94">
        <w:rPr>
          <w:b/>
          <w:bCs/>
        </w:rPr>
        <w:t>Fogle Said There Is “Inherent Racism Within Our Criminal Justice System.”</w:t>
      </w:r>
      <w:r w:rsidRPr="00EE4A94">
        <w:t xml:space="preserve"> </w:t>
      </w:r>
      <w:bookmarkEnd w:id="49"/>
      <w:r>
        <w:t>“‘Out here knocking doors, I've talked to some people interested in this idea of 'changing society,</w:t>
      </w:r>
      <w:proofErr w:type="gramStart"/>
      <w:r>
        <w:t>'‘ he</w:t>
      </w:r>
      <w:proofErr w:type="gramEnd"/>
      <w:r>
        <w:t xml:space="preserve"> said. ‘But most people want to have peace, safety, economic opportunity and maybe some better educational opportunities. They don't want to defund the police.’ (Fogle, for the record, does not appear to want to defund police either, speaking instead of the need to reform policing while ‘fully recognizing the inherent racism within our criminal justice system.’)”</w:t>
      </w:r>
      <w:r w:rsidRPr="00EE4A94">
        <w:rPr>
          <w:sz w:val="16"/>
          <w:szCs w:val="16"/>
        </w:rPr>
        <w:t xml:space="preserve"> </w:t>
      </w:r>
      <w:bookmarkStart w:id="50" w:name="_Hlk210313820"/>
      <w:r w:rsidRPr="00EE4A94">
        <w:rPr>
          <w:sz w:val="16"/>
          <w:szCs w:val="16"/>
        </w:rPr>
        <w:t>(Austin Huguelet, “Fogle, Helms duel in 135th; Dem. candidate confident she can unseat GOP incumbent,” Springfield News-Leader, 9/17/20)</w:t>
      </w:r>
      <w:bookmarkEnd w:id="50"/>
    </w:p>
    <w:p w14:paraId="274068F5" w14:textId="77777777" w:rsidR="0086096C" w:rsidRDefault="0086096C" w:rsidP="0086096C">
      <w:pPr>
        <w:pStyle w:val="Heading2"/>
      </w:pPr>
      <w:bookmarkStart w:id="51" w:name="_Toc210384684"/>
      <w:r>
        <w:t>Defunding The Police</w:t>
      </w:r>
      <w:bookmarkEnd w:id="51"/>
    </w:p>
    <w:p w14:paraId="6D0738EC" w14:textId="77777777" w:rsidR="0086096C" w:rsidRPr="00AE3542" w:rsidRDefault="0086096C" w:rsidP="0086096C">
      <w:pPr>
        <w:pStyle w:val="Heading3"/>
      </w:pPr>
      <w:r>
        <w:t xml:space="preserve">Fole Voted Against Bills That Were Intended </w:t>
      </w:r>
      <w:proofErr w:type="gramStart"/>
      <w:r>
        <w:t>To</w:t>
      </w:r>
      <w:proofErr w:type="gramEnd"/>
      <w:r>
        <w:t xml:space="preserve"> Stop Defunding The Police</w:t>
      </w:r>
    </w:p>
    <w:p w14:paraId="491F9F3C" w14:textId="77777777" w:rsidR="0086096C" w:rsidRPr="00994843" w:rsidRDefault="0086096C" w:rsidP="0086096C">
      <w:r w:rsidRPr="00FE7DD9">
        <w:rPr>
          <w:b/>
          <w:bCs/>
        </w:rPr>
        <w:t xml:space="preserve">In 2020, </w:t>
      </w:r>
      <w:bookmarkStart w:id="52" w:name="_Hlk210313849"/>
      <w:r w:rsidRPr="00FE7DD9">
        <w:rPr>
          <w:b/>
          <w:bCs/>
        </w:rPr>
        <w:t xml:space="preserve">Fogle’s Denied She Would Pass Tax Hikes </w:t>
      </w:r>
      <w:proofErr w:type="gramStart"/>
      <w:r w:rsidRPr="00FE7DD9">
        <w:rPr>
          <w:b/>
          <w:bCs/>
        </w:rPr>
        <w:t>And</w:t>
      </w:r>
      <w:proofErr w:type="gramEnd"/>
      <w:r w:rsidRPr="00FE7DD9">
        <w:rPr>
          <w:b/>
          <w:bCs/>
        </w:rPr>
        <w:t xml:space="preserve"> Defund The Police.</w:t>
      </w:r>
      <w:r>
        <w:t xml:space="preserve"> </w:t>
      </w:r>
      <w:bookmarkEnd w:id="52"/>
      <w:r>
        <w:t>“The ads themselves are more or less standard fare, spinning grains of truth into claims that Fogle, a mild-mannered public health worker, is a shameless radical hellbent on booting people off their health care plans, passing a job-killing tax hike, and defunding the police. (Fogle says she will not do any of those things.)”</w:t>
      </w:r>
      <w:r w:rsidRPr="00FE7DD9">
        <w:rPr>
          <w:sz w:val="16"/>
          <w:szCs w:val="16"/>
        </w:rPr>
        <w:t xml:space="preserve"> </w:t>
      </w:r>
      <w:bookmarkStart w:id="53" w:name="_Hlk210313853"/>
      <w:r w:rsidRPr="00FE7DD9">
        <w:rPr>
          <w:sz w:val="16"/>
          <w:szCs w:val="16"/>
        </w:rPr>
        <w:t>(Austin Huguelet, “GOP attack ads flow into east Springfield House race,” Springfield News-Leader, 10/30/20)</w:t>
      </w:r>
      <w:bookmarkEnd w:id="53"/>
    </w:p>
    <w:p w14:paraId="5D2C910B" w14:textId="77777777" w:rsidR="0086096C" w:rsidRDefault="0086096C" w:rsidP="0086096C">
      <w:r>
        <w:rPr>
          <w:b/>
          <w:bCs/>
        </w:rPr>
        <w:t xml:space="preserve">In 2021, </w:t>
      </w:r>
      <w:bookmarkStart w:id="54" w:name="_Hlk210313860"/>
      <w:r>
        <w:rPr>
          <w:b/>
          <w:bCs/>
        </w:rPr>
        <w:t xml:space="preserve">Fogle Voted Against </w:t>
      </w:r>
      <w:r w:rsidRPr="003D729E">
        <w:rPr>
          <w:b/>
          <w:bCs/>
        </w:rPr>
        <w:t>SB 26</w:t>
      </w:r>
      <w:r>
        <w:rPr>
          <w:b/>
          <w:bCs/>
        </w:rPr>
        <w:t xml:space="preserve">, </w:t>
      </w:r>
      <w:r w:rsidRPr="003D729E">
        <w:rPr>
          <w:b/>
          <w:bCs/>
        </w:rPr>
        <w:t xml:space="preserve">Combatting Efforts To “Defund </w:t>
      </w:r>
      <w:proofErr w:type="gramStart"/>
      <w:r w:rsidRPr="003D729E">
        <w:rPr>
          <w:b/>
          <w:bCs/>
        </w:rPr>
        <w:t>The</w:t>
      </w:r>
      <w:proofErr w:type="gramEnd"/>
      <w:r w:rsidRPr="003D729E">
        <w:rPr>
          <w:b/>
          <w:bCs/>
        </w:rPr>
        <w:t xml:space="preserve"> Police” And Protecting The Due Process Rights Of Law Enforcement Officers.</w:t>
      </w:r>
      <w:r>
        <w:t xml:space="preserve"> </w:t>
      </w:r>
      <w:r w:rsidRPr="007A27DB">
        <w:rPr>
          <w:sz w:val="16"/>
          <w:szCs w:val="16"/>
        </w:rPr>
        <w:t>(SB 26, Passed 108-47, 5/14/21, Fogle Voted No)</w:t>
      </w:r>
    </w:p>
    <w:bookmarkEnd w:id="54"/>
    <w:p w14:paraId="11C54172" w14:textId="77777777" w:rsidR="0086096C" w:rsidRPr="004E1EA2" w:rsidRDefault="0086096C" w:rsidP="0086096C">
      <w:pPr>
        <w:pStyle w:val="ListParagraph"/>
        <w:numPr>
          <w:ilvl w:val="0"/>
          <w:numId w:val="49"/>
        </w:numPr>
      </w:pPr>
      <w:r>
        <w:t>“</w:t>
      </w:r>
      <w:r w:rsidRPr="004E1EA2">
        <w:t>This bill discourages local governments from caving to pressure from far-left radicals in their mission to weaken public safety by defunding the police. Specifically, this bill allows citizens in any community that cuts its law enforcement budget by more than 12 percent to file suit for injunctive relief. Additionally, this bill protects law enforcement officers from frivolous complaints by ensuring due process for peace officers who are the subject of an investigation that could lead to disciplinary action, demotion, dismissal, transfer, or placement that could lead to economic loss. ACU opposes the lawless calls to “defund the police,” supports protecting property rights by ensuring adequate staffing of local law enforcement and supported this bill. The House passed the bill on May 14, 2021 by a vote of 108-47 and the bill was signed into law.</w:t>
      </w:r>
      <w:r>
        <w:t>”</w:t>
      </w:r>
      <w:r w:rsidRPr="004E1EA2">
        <w:t xml:space="preserve"> </w:t>
      </w:r>
      <w:r w:rsidRPr="007A27DB">
        <w:rPr>
          <w:sz w:val="16"/>
          <w:szCs w:val="16"/>
        </w:rPr>
        <w:t>(</w:t>
      </w:r>
      <w:hyperlink r:id="rId59" w:history="1">
        <w:r w:rsidRPr="007A27DB">
          <w:rPr>
            <w:rStyle w:val="Hyperlink"/>
            <w:sz w:val="16"/>
            <w:szCs w:val="16"/>
          </w:rPr>
          <w:t>American Conservative Union</w:t>
        </w:r>
      </w:hyperlink>
      <w:r w:rsidRPr="007A27DB">
        <w:rPr>
          <w:sz w:val="16"/>
          <w:szCs w:val="16"/>
        </w:rPr>
        <w:t>, Accessed 9/30/25)</w:t>
      </w:r>
    </w:p>
    <w:p w14:paraId="576C5BD9" w14:textId="77777777" w:rsidR="0086096C" w:rsidRDefault="0086096C" w:rsidP="0086096C">
      <w:r>
        <w:rPr>
          <w:b/>
          <w:bCs/>
        </w:rPr>
        <w:t xml:space="preserve">In 2021, </w:t>
      </w:r>
      <w:bookmarkStart w:id="55" w:name="_Hlk210313864"/>
      <w:r>
        <w:rPr>
          <w:b/>
          <w:bCs/>
        </w:rPr>
        <w:t xml:space="preserve">Fogle Voted Against </w:t>
      </w:r>
      <w:r w:rsidRPr="003D729E">
        <w:rPr>
          <w:b/>
          <w:bCs/>
        </w:rPr>
        <w:t>SB 26</w:t>
      </w:r>
      <w:r>
        <w:rPr>
          <w:b/>
          <w:bCs/>
        </w:rPr>
        <w:t xml:space="preserve">, </w:t>
      </w:r>
      <w:r w:rsidRPr="003D729E">
        <w:rPr>
          <w:b/>
          <w:bCs/>
        </w:rPr>
        <w:t xml:space="preserve">Combatting Efforts To “Defund </w:t>
      </w:r>
      <w:proofErr w:type="gramStart"/>
      <w:r w:rsidRPr="003D729E">
        <w:rPr>
          <w:b/>
          <w:bCs/>
        </w:rPr>
        <w:t>The</w:t>
      </w:r>
      <w:proofErr w:type="gramEnd"/>
      <w:r w:rsidRPr="003D729E">
        <w:rPr>
          <w:b/>
          <w:bCs/>
        </w:rPr>
        <w:t xml:space="preserve"> Police” And Protecting The Due Process Rights Of Law Enforcement Officers.</w:t>
      </w:r>
      <w:r>
        <w:t xml:space="preserve"> </w:t>
      </w:r>
      <w:r w:rsidRPr="007A27DB">
        <w:rPr>
          <w:sz w:val="16"/>
          <w:szCs w:val="16"/>
        </w:rPr>
        <w:t>(SB 26, Passed 108-47, 5/14/21, Fogle Voted No)</w:t>
      </w:r>
      <w:bookmarkEnd w:id="55"/>
    </w:p>
    <w:p w14:paraId="730C7ED4" w14:textId="77777777" w:rsidR="0086096C" w:rsidRPr="001738E4" w:rsidRDefault="0086096C" w:rsidP="0086096C">
      <w:pPr>
        <w:pStyle w:val="ListParagraph"/>
        <w:numPr>
          <w:ilvl w:val="0"/>
          <w:numId w:val="49"/>
        </w:numPr>
      </w:pPr>
      <w:r>
        <w:t>“</w:t>
      </w:r>
      <w:r w:rsidRPr="004E1EA2">
        <w:t xml:space="preserve">This bill discourages local governments from caving to pressure from far-left radicals in their mission to weaken public safety by defunding the police. Specifically, this bill allows citizens in </w:t>
      </w:r>
      <w:r w:rsidRPr="004E1EA2">
        <w:lastRenderedPageBreak/>
        <w:t>any community that cuts its law enforcement budget by more than 12 percent to file suit for injunctive relief. Additionally, this bill protects law enforcement officers from frivolous complaints by ensuring due process for peace officers who are the subject of an investigation that could lead to disciplinary action, demotion, dismissal, transfer, or placement that could lead to economic loss. ACU opposes the lawless calls to “defund the police,” supports protecting property rights by ensuring adequate staffing of local law enforcement and supported this bill. The House passed the bill on May 14, 2021 by a vote of 108-47 and the bill was signed into law.</w:t>
      </w:r>
      <w:r>
        <w:t>”</w:t>
      </w:r>
      <w:r w:rsidRPr="004E1EA2">
        <w:t xml:space="preserve"> </w:t>
      </w:r>
      <w:r w:rsidRPr="007A27DB">
        <w:rPr>
          <w:sz w:val="16"/>
          <w:szCs w:val="16"/>
        </w:rPr>
        <w:t>(</w:t>
      </w:r>
      <w:hyperlink r:id="rId60" w:history="1">
        <w:r w:rsidRPr="007A27DB">
          <w:rPr>
            <w:rStyle w:val="Hyperlink"/>
            <w:sz w:val="16"/>
            <w:szCs w:val="16"/>
          </w:rPr>
          <w:t>American Conservative Union</w:t>
        </w:r>
      </w:hyperlink>
      <w:r w:rsidRPr="007A27DB">
        <w:rPr>
          <w:sz w:val="16"/>
          <w:szCs w:val="16"/>
        </w:rPr>
        <w:t>, Accessed 9/30/25)</w:t>
      </w:r>
    </w:p>
    <w:p w14:paraId="416A738A" w14:textId="77777777" w:rsidR="0086096C" w:rsidRPr="00F73BEB" w:rsidRDefault="0086096C" w:rsidP="0086096C">
      <w:pPr>
        <w:rPr>
          <w:b/>
          <w:bCs/>
        </w:rPr>
      </w:pPr>
      <w:r>
        <w:rPr>
          <w:b/>
          <w:bCs/>
        </w:rPr>
        <w:t xml:space="preserve">In 2022, </w:t>
      </w:r>
      <w:bookmarkStart w:id="56" w:name="_Hlk210313868"/>
      <w:r>
        <w:rPr>
          <w:b/>
          <w:bCs/>
        </w:rPr>
        <w:t xml:space="preserve">Fogle Voted Against </w:t>
      </w:r>
      <w:r w:rsidRPr="003D729E">
        <w:rPr>
          <w:b/>
          <w:bCs/>
        </w:rPr>
        <w:t>SJR 38</w:t>
      </w:r>
      <w:r>
        <w:rPr>
          <w:b/>
          <w:bCs/>
        </w:rPr>
        <w:t>,</w:t>
      </w:r>
      <w:r w:rsidRPr="003D729E">
        <w:rPr>
          <w:b/>
          <w:bCs/>
        </w:rPr>
        <w:t xml:space="preserve"> Preventing Kansas City </w:t>
      </w:r>
      <w:proofErr w:type="gramStart"/>
      <w:r w:rsidRPr="003D729E">
        <w:rPr>
          <w:b/>
          <w:bCs/>
        </w:rPr>
        <w:t>From</w:t>
      </w:r>
      <w:proofErr w:type="gramEnd"/>
      <w:r w:rsidRPr="003D729E">
        <w:rPr>
          <w:b/>
          <w:bCs/>
        </w:rPr>
        <w:t xml:space="preserve"> Defunding The Police.</w:t>
      </w:r>
      <w:r>
        <w:t xml:space="preserve"> </w:t>
      </w:r>
      <w:r w:rsidRPr="007A27DB">
        <w:rPr>
          <w:sz w:val="16"/>
          <w:szCs w:val="16"/>
        </w:rPr>
        <w:t>(SJR 38, Passed 103-44, 5/13/22, Fogle Voted No)</w:t>
      </w:r>
      <w:bookmarkEnd w:id="56"/>
    </w:p>
    <w:p w14:paraId="2BDF5DF6" w14:textId="4201CF9D" w:rsidR="0086096C" w:rsidRDefault="0086096C" w:rsidP="0086096C">
      <w:pPr>
        <w:pStyle w:val="ListParagraph"/>
        <w:numPr>
          <w:ilvl w:val="0"/>
          <w:numId w:val="45"/>
        </w:numPr>
      </w:pPr>
      <w:r>
        <w:t>“</w:t>
      </w:r>
      <w:r w:rsidRPr="00106279">
        <w:t>This resolution proposes a constitutional amendment that would allow the general assembly to increase the minimum funding threshold for the Kansas City police department. CPAC supports keeping the police department well-funded and supported this bill. The House passed the resolution on May 13, 2022 by a vote of 103-44.</w:t>
      </w:r>
      <w:r>
        <w:t>”</w:t>
      </w:r>
      <w:r w:rsidRPr="00106279">
        <w:t xml:space="preserve"> </w:t>
      </w:r>
      <w:r w:rsidRPr="007A27DB">
        <w:rPr>
          <w:sz w:val="16"/>
          <w:szCs w:val="16"/>
        </w:rPr>
        <w:t>(</w:t>
      </w:r>
      <w:hyperlink r:id="rId61" w:history="1">
        <w:r w:rsidRPr="007A27DB">
          <w:rPr>
            <w:rStyle w:val="Hyperlink"/>
            <w:sz w:val="16"/>
            <w:szCs w:val="16"/>
          </w:rPr>
          <w:t>American Conservative Union</w:t>
        </w:r>
      </w:hyperlink>
      <w:r w:rsidRPr="007A27DB">
        <w:rPr>
          <w:sz w:val="16"/>
          <w:szCs w:val="16"/>
        </w:rPr>
        <w:t>, Accessed 9/30/25)</w:t>
      </w:r>
    </w:p>
    <w:p w14:paraId="4F2D1EF9" w14:textId="77777777" w:rsidR="0086096C" w:rsidRDefault="0086096C">
      <w:pPr>
        <w:spacing w:after="0"/>
        <w:rPr>
          <w:rFonts w:eastAsiaTheme="majorEastAsia" w:cstheme="majorBidi"/>
          <w:b/>
          <w:color w:val="000000" w:themeColor="text1"/>
          <w:sz w:val="40"/>
          <w:szCs w:val="40"/>
          <w:u w:val="single"/>
        </w:rPr>
      </w:pPr>
      <w:r>
        <w:br w:type="page"/>
      </w:r>
    </w:p>
    <w:p w14:paraId="3B3C75CA" w14:textId="2E676226" w:rsidR="0086096C" w:rsidRDefault="0086096C" w:rsidP="0086096C">
      <w:pPr>
        <w:pStyle w:val="Heading1"/>
      </w:pPr>
      <w:bookmarkStart w:id="57" w:name="_Toc210384685"/>
      <w:r>
        <w:lastRenderedPageBreak/>
        <w:t>Racial Issues</w:t>
      </w:r>
      <w:bookmarkEnd w:id="57"/>
    </w:p>
    <w:p w14:paraId="197FA5FE" w14:textId="414780E9" w:rsidR="0086096C" w:rsidRDefault="0086096C" w:rsidP="0086096C">
      <w:pPr>
        <w:rPr>
          <w:sz w:val="16"/>
          <w:szCs w:val="16"/>
        </w:rPr>
      </w:pPr>
      <w:r w:rsidRPr="00EE4A94">
        <w:rPr>
          <w:b/>
          <w:bCs/>
        </w:rPr>
        <w:t xml:space="preserve">Fogle Said She Would Push </w:t>
      </w:r>
      <w:proofErr w:type="gramStart"/>
      <w:r w:rsidRPr="00EE4A94">
        <w:rPr>
          <w:b/>
          <w:bCs/>
        </w:rPr>
        <w:t>For</w:t>
      </w:r>
      <w:proofErr w:type="gramEnd"/>
      <w:r w:rsidRPr="00EE4A94">
        <w:rPr>
          <w:b/>
          <w:bCs/>
        </w:rPr>
        <w:t xml:space="preserve"> More Confrontation</w:t>
      </w:r>
      <w:r>
        <w:rPr>
          <w:b/>
          <w:bCs/>
        </w:rPr>
        <w:t>s</w:t>
      </w:r>
      <w:r w:rsidRPr="00EE4A94">
        <w:rPr>
          <w:b/>
          <w:bCs/>
        </w:rPr>
        <w:t xml:space="preserve"> With Systemic </w:t>
      </w:r>
      <w:r w:rsidR="00A61CFB" w:rsidRPr="00EE4A94">
        <w:rPr>
          <w:b/>
          <w:bCs/>
        </w:rPr>
        <w:t>Racism</w:t>
      </w:r>
      <w:r w:rsidR="00A61CFB">
        <w:rPr>
          <w:b/>
          <w:bCs/>
        </w:rPr>
        <w:t>.</w:t>
      </w:r>
      <w:r>
        <w:t xml:space="preserve"> “Helms has said he'll give Medicaid expansion a shot despite cost concerns, while Fogle has said she'll ‘guard’ it against Republicans who have discussed refusing to pay for it. And while it's likely she'd take the same votes on school funding and reforms to the criminal justice system, she's said she'll push for more: more funding for early childhood services, more direct confrontation with systemic racism, plus taxes on online purchases to raise revenue and new protections against discrimination for LGBTQ people. ‘I want to live in a community that is inclusive, equitable, and sustainable,’ Fogle said, ‘and our current representation has not led us in that direction.’”</w:t>
      </w:r>
      <w:r w:rsidRPr="00EE4A94">
        <w:rPr>
          <w:sz w:val="16"/>
          <w:szCs w:val="16"/>
        </w:rPr>
        <w:t xml:space="preserve"> (Austin Huguelet, “Fogle, Helms duel in 135th; Dem. candidate confident she can unseat GOP incumbent,” Springfield News-Leader, 9/17/20)</w:t>
      </w:r>
    </w:p>
    <w:p w14:paraId="510FD26C" w14:textId="77777777" w:rsidR="0086096C" w:rsidRDefault="0086096C" w:rsidP="0086096C">
      <w:pPr>
        <w:pStyle w:val="Heading2"/>
      </w:pPr>
      <w:bookmarkStart w:id="58" w:name="_Toc210384686"/>
      <w:r>
        <w:t>DEI</w:t>
      </w:r>
      <w:bookmarkEnd w:id="58"/>
    </w:p>
    <w:p w14:paraId="67084835" w14:textId="77777777" w:rsidR="0086096C" w:rsidRPr="00C05844" w:rsidRDefault="0086096C" w:rsidP="0086096C">
      <w:pPr>
        <w:rPr>
          <w:bCs/>
        </w:rPr>
      </w:pPr>
      <w:r w:rsidRPr="00715413">
        <w:rPr>
          <w:b/>
        </w:rPr>
        <w:t xml:space="preserve">In 2025, </w:t>
      </w:r>
      <w:bookmarkStart w:id="59" w:name="_Hlk210313915"/>
      <w:r w:rsidRPr="00715413">
        <w:rPr>
          <w:b/>
        </w:rPr>
        <w:t xml:space="preserve">Fogle Said That “There Are </w:t>
      </w:r>
      <w:proofErr w:type="gramStart"/>
      <w:r w:rsidRPr="00715413">
        <w:rPr>
          <w:b/>
        </w:rPr>
        <w:t>A</w:t>
      </w:r>
      <w:proofErr w:type="gramEnd"/>
      <w:r w:rsidRPr="00715413">
        <w:rPr>
          <w:b/>
        </w:rPr>
        <w:t xml:space="preserve"> Lot Of Us” That Celebrate DEI Policies.</w:t>
      </w:r>
      <w:r>
        <w:rPr>
          <w:bCs/>
        </w:rPr>
        <w:t xml:space="preserve"> </w:t>
      </w:r>
      <w:bookmarkEnd w:id="59"/>
      <w:r>
        <w:rPr>
          <w:bCs/>
        </w:rPr>
        <w:t>“‘</w:t>
      </w:r>
      <w:r w:rsidRPr="00165B2C">
        <w:rPr>
          <w:bCs/>
        </w:rPr>
        <w:t>The Missouri v. Starbucks case is the crystallization of the litigation risks that companies now face in light of the Trump administration's offensive against what it defines as 'illegal DEI,</w:t>
      </w:r>
      <w:proofErr w:type="gramStart"/>
      <w:r w:rsidRPr="00165B2C">
        <w:rPr>
          <w:bCs/>
        </w:rPr>
        <w:t>'</w:t>
      </w:r>
      <w:r>
        <w:rPr>
          <w:bCs/>
        </w:rPr>
        <w:t>‘</w:t>
      </w:r>
      <w:r w:rsidRPr="00165B2C">
        <w:rPr>
          <w:bCs/>
        </w:rPr>
        <w:t xml:space="preserve"> said</w:t>
      </w:r>
      <w:proofErr w:type="gramEnd"/>
      <w:r w:rsidRPr="00165B2C">
        <w:rPr>
          <w:bCs/>
        </w:rPr>
        <w:t xml:space="preserve"> Aaron Goldstein, an attorney at Dorsey &amp; Whitney.</w:t>
      </w:r>
      <w:r>
        <w:rPr>
          <w:bCs/>
        </w:rPr>
        <w:t xml:space="preserve"> </w:t>
      </w:r>
      <w:r w:rsidRPr="00165B2C">
        <w:rPr>
          <w:bCs/>
        </w:rPr>
        <w:t>On Wednesday, Members of the Missouri House Budget Committee questioned Bailey's decision, making him answer for a lawsuit he filed.</w:t>
      </w:r>
      <w:r>
        <w:rPr>
          <w:bCs/>
        </w:rPr>
        <w:t xml:space="preserve"> ‘</w:t>
      </w:r>
      <w:r w:rsidRPr="00165B2C">
        <w:rPr>
          <w:bCs/>
        </w:rPr>
        <w:t xml:space="preserve">I'm just curious if white-served coffee tastes a little bit better because if it </w:t>
      </w:r>
      <w:proofErr w:type="gramStart"/>
      <w:r w:rsidRPr="00165B2C">
        <w:rPr>
          <w:bCs/>
        </w:rPr>
        <w:t>does</w:t>
      </w:r>
      <w:proofErr w:type="gramEnd"/>
      <w:r w:rsidRPr="00165B2C">
        <w:rPr>
          <w:bCs/>
        </w:rPr>
        <w:t xml:space="preserve"> I'm happy to have some,</w:t>
      </w:r>
      <w:r>
        <w:rPr>
          <w:bCs/>
        </w:rPr>
        <w:t>’</w:t>
      </w:r>
      <w:r w:rsidRPr="00165B2C">
        <w:rPr>
          <w:bCs/>
        </w:rPr>
        <w:t xml:space="preserve"> said state Rep. Raychel Proudie, a Democrat from Ferguson, according to Missouri Independent.</w:t>
      </w:r>
      <w:r>
        <w:rPr>
          <w:bCs/>
        </w:rPr>
        <w:t xml:space="preserve"> ‘</w:t>
      </w:r>
      <w:r w:rsidRPr="00165B2C">
        <w:rPr>
          <w:bCs/>
        </w:rPr>
        <w:t>There are a lot of us in this room that celebrate that fact,</w:t>
      </w:r>
      <w:r>
        <w:rPr>
          <w:bCs/>
        </w:rPr>
        <w:t>’</w:t>
      </w:r>
      <w:r w:rsidRPr="00165B2C">
        <w:rPr>
          <w:bCs/>
        </w:rPr>
        <w:t xml:space="preserve"> said state Rep. Betsy Fogle, a Democrat from Springfield, at a Tuesday hearing. </w:t>
      </w:r>
      <w:r>
        <w:rPr>
          <w:bCs/>
        </w:rPr>
        <w:t>‘</w:t>
      </w:r>
      <w:r w:rsidRPr="00165B2C">
        <w:rPr>
          <w:bCs/>
        </w:rPr>
        <w:t>We want women in the workforce. We want individuals and groups who have historically been out of the workforce to be full participants.</w:t>
      </w:r>
      <w:r>
        <w:rPr>
          <w:bCs/>
        </w:rPr>
        <w:t xml:space="preserve">’” </w:t>
      </w:r>
      <w:bookmarkStart w:id="60" w:name="_Hlk210313924"/>
      <w:r w:rsidRPr="00715413">
        <w:rPr>
          <w:bCs/>
          <w:sz w:val="16"/>
          <w:szCs w:val="16"/>
        </w:rPr>
        <w:t>(Maryam Khanum, “Missouri Attorney General Sues Starbucks for DEI Policy, Claims It Raises Prices and Slows Service,” Latin Times, 2/16/25)</w:t>
      </w:r>
      <w:bookmarkEnd w:id="60"/>
    </w:p>
    <w:p w14:paraId="43C70454" w14:textId="77777777" w:rsidR="0086096C" w:rsidRPr="00917C45" w:rsidRDefault="0086096C" w:rsidP="0086096C">
      <w:pPr>
        <w:rPr>
          <w:b/>
          <w:bCs/>
        </w:rPr>
      </w:pPr>
      <w:r w:rsidRPr="00917C45">
        <w:rPr>
          <w:b/>
          <w:bCs/>
        </w:rPr>
        <w:t xml:space="preserve">In 2025, </w:t>
      </w:r>
      <w:bookmarkStart w:id="61" w:name="_Hlk210313918"/>
      <w:r w:rsidRPr="00917C45">
        <w:rPr>
          <w:b/>
          <w:bCs/>
        </w:rPr>
        <w:t xml:space="preserve">Fogle Voted Against HB 742 Which Prohibits State Departments </w:t>
      </w:r>
      <w:proofErr w:type="gramStart"/>
      <w:r w:rsidRPr="00917C45">
        <w:rPr>
          <w:b/>
          <w:bCs/>
        </w:rPr>
        <w:t>From</w:t>
      </w:r>
      <w:proofErr w:type="gramEnd"/>
      <w:r w:rsidRPr="00917C45">
        <w:rPr>
          <w:b/>
          <w:bCs/>
        </w:rPr>
        <w:t xml:space="preserve"> Spending Money On Diversity, Equity, And Inclusion Initiatives. </w:t>
      </w:r>
      <w:r w:rsidRPr="00917C45">
        <w:rPr>
          <w:sz w:val="16"/>
          <w:szCs w:val="16"/>
        </w:rPr>
        <w:t>(HB 742, Passed 108-5, 2/20/25, Fogle Voted No)</w:t>
      </w:r>
      <w:bookmarkEnd w:id="61"/>
    </w:p>
    <w:p w14:paraId="4DB21C28" w14:textId="77777777" w:rsidR="0086096C" w:rsidRDefault="0086096C">
      <w:pPr>
        <w:spacing w:after="0"/>
        <w:rPr>
          <w:rFonts w:eastAsiaTheme="majorEastAsia" w:cstheme="majorBidi"/>
          <w:b/>
          <w:color w:val="000000" w:themeColor="text1"/>
          <w:sz w:val="40"/>
          <w:szCs w:val="40"/>
          <w:u w:val="single"/>
        </w:rPr>
      </w:pPr>
      <w:r>
        <w:br w:type="page"/>
      </w:r>
    </w:p>
    <w:p w14:paraId="696AD8DA" w14:textId="110A2820" w:rsidR="0086096C" w:rsidRDefault="0086096C" w:rsidP="0086096C">
      <w:pPr>
        <w:pStyle w:val="Heading1"/>
      </w:pPr>
      <w:bookmarkStart w:id="62" w:name="_Toc210384687"/>
      <w:r>
        <w:lastRenderedPageBreak/>
        <w:t>Healthcare</w:t>
      </w:r>
      <w:bookmarkEnd w:id="62"/>
    </w:p>
    <w:p w14:paraId="430E031B" w14:textId="77777777" w:rsidR="0086096C" w:rsidRDefault="0086096C" w:rsidP="0086096C">
      <w:pPr>
        <w:pStyle w:val="Heading2"/>
      </w:pPr>
      <w:bookmarkStart w:id="63" w:name="_Toc210384688"/>
      <w:r>
        <w:t>Medicaid Expansion</w:t>
      </w:r>
      <w:bookmarkEnd w:id="63"/>
    </w:p>
    <w:p w14:paraId="0B99E978" w14:textId="77777777" w:rsidR="0086096C" w:rsidRPr="00AE3542" w:rsidRDefault="0086096C" w:rsidP="0086096C">
      <w:pPr>
        <w:pStyle w:val="Heading3"/>
      </w:pPr>
      <w:r>
        <w:t xml:space="preserve">Fogle Is </w:t>
      </w:r>
      <w:proofErr w:type="gramStart"/>
      <w:r>
        <w:t>A</w:t>
      </w:r>
      <w:proofErr w:type="gramEnd"/>
      <w:r>
        <w:t xml:space="preserve"> Big Proponent Of Medicaid Expansion</w:t>
      </w:r>
    </w:p>
    <w:p w14:paraId="2A9E5F16" w14:textId="77777777" w:rsidR="0086096C" w:rsidRPr="00470A5D" w:rsidRDefault="0086096C" w:rsidP="0086096C">
      <w:pPr>
        <w:rPr>
          <w:sz w:val="16"/>
          <w:szCs w:val="16"/>
        </w:rPr>
      </w:pPr>
      <w:r w:rsidRPr="00225F06">
        <w:rPr>
          <w:b/>
          <w:bCs/>
        </w:rPr>
        <w:t xml:space="preserve">In 2020, Fogle Wrote </w:t>
      </w:r>
      <w:proofErr w:type="gramStart"/>
      <w:r w:rsidRPr="00225F06">
        <w:rPr>
          <w:b/>
          <w:bCs/>
        </w:rPr>
        <w:t>An</w:t>
      </w:r>
      <w:proofErr w:type="gramEnd"/>
      <w:r w:rsidRPr="00225F06">
        <w:rPr>
          <w:b/>
          <w:bCs/>
        </w:rPr>
        <w:t xml:space="preserve"> Op-Ed In The </w:t>
      </w:r>
      <w:r w:rsidRPr="00225F06">
        <w:rPr>
          <w:b/>
          <w:bCs/>
          <w:i/>
          <w:iCs/>
        </w:rPr>
        <w:t xml:space="preserve">Springfield News-Leader </w:t>
      </w:r>
      <w:r w:rsidRPr="00225F06">
        <w:rPr>
          <w:b/>
          <w:bCs/>
        </w:rPr>
        <w:t>Calling For Medicaid Expansion.</w:t>
      </w:r>
      <w:r>
        <w:t xml:space="preserve"> “Missouri is facing a preventable public health crisis. As the Director of Program Advancement at Jordan Valley Community Health Center, I see the daily impact of poor statewide policy in the faces of our patients. Families are forced to choose between necessary health care or financial insolvency. No one should have to choose between putting food on the table or paying for life-saving medical help for their children. Unfortunately, since lawmakers have refused to pass Medicaid expansion, this is the untenable state of Missouri health care.”</w:t>
      </w:r>
      <w:r w:rsidRPr="00470A5D">
        <w:rPr>
          <w:sz w:val="16"/>
          <w:szCs w:val="16"/>
        </w:rPr>
        <w:t xml:space="preserve"> (Betsy Fogle, “The indisputable case for Medicaid expansion in Missouri,” Springfield News-Leader, 2/2/20)</w:t>
      </w:r>
    </w:p>
    <w:p w14:paraId="18B29534" w14:textId="77777777" w:rsidR="0086096C" w:rsidRPr="00AE3542" w:rsidRDefault="0086096C" w:rsidP="0086096C">
      <w:pPr>
        <w:pStyle w:val="ListParagraph"/>
        <w:numPr>
          <w:ilvl w:val="0"/>
          <w:numId w:val="57"/>
        </w:numPr>
        <w:contextualSpacing w:val="0"/>
        <w:rPr>
          <w:sz w:val="16"/>
          <w:szCs w:val="16"/>
        </w:rPr>
      </w:pPr>
      <w:r w:rsidRPr="00AE3542">
        <w:rPr>
          <w:b/>
          <w:bCs/>
        </w:rPr>
        <w:t xml:space="preserve">Fogle Called It Unacceptable </w:t>
      </w:r>
      <w:proofErr w:type="gramStart"/>
      <w:r w:rsidRPr="00AE3542">
        <w:rPr>
          <w:b/>
          <w:bCs/>
        </w:rPr>
        <w:t>For</w:t>
      </w:r>
      <w:proofErr w:type="gramEnd"/>
      <w:r w:rsidRPr="00AE3542">
        <w:rPr>
          <w:b/>
          <w:bCs/>
        </w:rPr>
        <w:t xml:space="preserve"> Legislators To Vote Against Medicaid Expansion.</w:t>
      </w:r>
      <w:r>
        <w:t xml:space="preserve"> “Whether passed through our legislature or public ballot measure, around 352,000 additional Missourians would qualify for health insurance following its passage. This would lead to better overall mental, physical and emotional health, as well as a sharp reduction in unnecessary emergency department visits that spike monthly premiums. Additionally, Missouri legislators have voted against Medicaid expansion since 2014, resulting in the third lowest eligibility cap of any state. This is unacceptable. A single parent with two children can't make more than $301 per month in order to qualify for assistance - making it more financially beneficial for parents to avoid entering the workforce, an economic loss for our communities.”</w:t>
      </w:r>
      <w:r w:rsidRPr="00AE3542">
        <w:rPr>
          <w:sz w:val="16"/>
          <w:szCs w:val="16"/>
        </w:rPr>
        <w:t xml:space="preserve"> (Betsy Fogle, “The indisputable case for Medicaid expansion in Missouri,” Springfield News-Leader, 2/2/20)</w:t>
      </w:r>
    </w:p>
    <w:p w14:paraId="1612A6F0" w14:textId="77777777" w:rsidR="0086096C" w:rsidRPr="00AE3542" w:rsidRDefault="0086096C" w:rsidP="0086096C">
      <w:pPr>
        <w:pStyle w:val="ListParagraph"/>
        <w:numPr>
          <w:ilvl w:val="0"/>
          <w:numId w:val="57"/>
        </w:numPr>
        <w:contextualSpacing w:val="0"/>
        <w:rPr>
          <w:sz w:val="16"/>
          <w:szCs w:val="16"/>
        </w:rPr>
      </w:pPr>
      <w:r w:rsidRPr="00AE3542">
        <w:rPr>
          <w:b/>
          <w:bCs/>
        </w:rPr>
        <w:t xml:space="preserve">Fogle Noted </w:t>
      </w:r>
      <w:proofErr w:type="gramStart"/>
      <w:r w:rsidRPr="00AE3542">
        <w:rPr>
          <w:b/>
          <w:bCs/>
        </w:rPr>
        <w:t>At</w:t>
      </w:r>
      <w:proofErr w:type="gramEnd"/>
      <w:r w:rsidRPr="00AE3542">
        <w:rPr>
          <w:b/>
          <w:bCs/>
        </w:rPr>
        <w:t xml:space="preserve"> The End Of The Op-Ed That She Is Running For State House.</w:t>
      </w:r>
      <w:r>
        <w:t xml:space="preserve"> “When I knock on doors and talk to voters in my neighborhood, access to affordable and quality health care is consistently the top concern. We know the path forward to reform health care coverage for Missourians, we just need to find the courage to act. Every single day that passes without this important legislation, our families suffer. Join me in the fight to better our community while working toward a healthier Missouri. My name is Betsy Fogle and I am running to represent the 135th House district of Missouri.”</w:t>
      </w:r>
      <w:r w:rsidRPr="00AE3542">
        <w:rPr>
          <w:sz w:val="16"/>
          <w:szCs w:val="16"/>
        </w:rPr>
        <w:t xml:space="preserve"> (Betsy Fogle, “The indisputable case for Medicaid expansion in Missouri,” Springfield News-Leader, 2/2/20)</w:t>
      </w:r>
    </w:p>
    <w:p w14:paraId="649AFDC2" w14:textId="77777777" w:rsidR="0086096C" w:rsidRPr="00470A5D" w:rsidRDefault="0086096C" w:rsidP="0086096C">
      <w:pPr>
        <w:rPr>
          <w:sz w:val="16"/>
          <w:szCs w:val="16"/>
        </w:rPr>
      </w:pPr>
      <w:r w:rsidRPr="00470A5D">
        <w:rPr>
          <w:b/>
          <w:bCs/>
        </w:rPr>
        <w:t xml:space="preserve">In March 2021, Fogle Wrote Another Op-Ed </w:t>
      </w:r>
      <w:proofErr w:type="gramStart"/>
      <w:r w:rsidRPr="00470A5D">
        <w:rPr>
          <w:b/>
          <w:bCs/>
        </w:rPr>
        <w:t>In</w:t>
      </w:r>
      <w:proofErr w:type="gramEnd"/>
      <w:r w:rsidRPr="00470A5D">
        <w:rPr>
          <w:b/>
          <w:bCs/>
        </w:rPr>
        <w:t xml:space="preserve"> The </w:t>
      </w:r>
      <w:r w:rsidRPr="00470A5D">
        <w:rPr>
          <w:b/>
          <w:bCs/>
          <w:i/>
          <w:iCs/>
        </w:rPr>
        <w:t>Springfield News-Leader</w:t>
      </w:r>
      <w:r w:rsidRPr="00470A5D">
        <w:rPr>
          <w:b/>
          <w:bCs/>
        </w:rPr>
        <w:t xml:space="preserve"> Calling For The Expansion Of Medicaid.</w:t>
      </w:r>
      <w:r>
        <w:t xml:space="preserve"> “I'll never forget the first time I had to look someone in the eye and tell them they couldn't afford to see a doctor. I was working at a community health center and meeting with a single father who worked two part-time jobs at fast food restaurants. He did not have access to health insurance. For years, I saw firsthand the struggles that many of our neighbors faced trying to access medical, dental and behavioral health services. It was those moments that inspired me to run for office. Expanding access to health care for my neighbors became my mission, and I wasn't the only one. In 2020, after years of fierce resistance by Republican lawmakers passing expansion in the legislature, Missourians gathered signatures and utilized their last option - they demanded it go to a vote, and on August 4, 2020, Missourians put Medicaid expansion into our Constitution. With this vote of the people, Missourians pushed back against politicians and demanded action - to bring health care to 250,000 more Missourians and billions of federal dollars into our state.”</w:t>
      </w:r>
      <w:r w:rsidRPr="00470A5D">
        <w:rPr>
          <w:sz w:val="16"/>
          <w:szCs w:val="16"/>
        </w:rPr>
        <w:t xml:space="preserve"> (Betsy Fogle, “Expand Medicaid to increase health care access,” Springfield News-Leader, 3/18/21)</w:t>
      </w:r>
    </w:p>
    <w:p w14:paraId="2905DAA3" w14:textId="77777777" w:rsidR="0086096C" w:rsidRDefault="0086096C" w:rsidP="0086096C">
      <w:pPr>
        <w:pStyle w:val="ListParagraph"/>
        <w:numPr>
          <w:ilvl w:val="0"/>
          <w:numId w:val="58"/>
        </w:numPr>
        <w:rPr>
          <w:sz w:val="16"/>
          <w:szCs w:val="16"/>
        </w:rPr>
      </w:pPr>
      <w:r w:rsidRPr="00AE3542">
        <w:rPr>
          <w:b/>
          <w:bCs/>
        </w:rPr>
        <w:t xml:space="preserve">Fogle Blamed Republicans </w:t>
      </w:r>
      <w:proofErr w:type="gramStart"/>
      <w:r w:rsidRPr="00AE3542">
        <w:rPr>
          <w:b/>
          <w:bCs/>
        </w:rPr>
        <w:t>For</w:t>
      </w:r>
      <w:proofErr w:type="gramEnd"/>
      <w:r w:rsidRPr="00AE3542">
        <w:rPr>
          <w:b/>
          <w:bCs/>
        </w:rPr>
        <w:t xml:space="preserve"> Blocking Medicaid Expansion.</w:t>
      </w:r>
      <w:r>
        <w:t xml:space="preserve"> “In the last few weeks, your GOP lawmakers have done the exact opposite of what we told them to do. Instead of working together to make the July 1 deadline for Medicaid expansion, they have filed legislation that would make it harder for our neighbors to access health care. Instead of helping </w:t>
      </w:r>
      <w:r>
        <w:lastRenderedPageBreak/>
        <w:t>our constituents know how to enroll for benefits, they have tried to find ways not to fund it. They are even attacking the very process that Missourians used to get this legislation passed - trying to make it harder for Missourians to put things on the ballot. Failing to expand Medicaid would not only deny health care to hundreds of thousands of Missourians and force our economy to lose out on billions of dollars, it would be a direct attack on the democratic process. Missourians did their job to expand Medicaid, now it is time for your lawmakers to do the same.”</w:t>
      </w:r>
      <w:r w:rsidRPr="00AE3542">
        <w:rPr>
          <w:sz w:val="16"/>
          <w:szCs w:val="16"/>
        </w:rPr>
        <w:t xml:space="preserve"> (Betsy Fogle, “Expand Medicaid to increase health care access,” Springfield News-Leader, 3/18/21)</w:t>
      </w:r>
    </w:p>
    <w:p w14:paraId="1F8A8D91" w14:textId="77777777" w:rsidR="0086096C" w:rsidRDefault="0086096C">
      <w:pPr>
        <w:spacing w:after="0"/>
        <w:rPr>
          <w:rFonts w:eastAsiaTheme="majorEastAsia" w:cstheme="majorBidi"/>
          <w:b/>
          <w:color w:val="000000" w:themeColor="text1"/>
          <w:sz w:val="40"/>
          <w:szCs w:val="40"/>
          <w:u w:val="single"/>
        </w:rPr>
      </w:pPr>
      <w:r>
        <w:br w:type="page"/>
      </w:r>
    </w:p>
    <w:p w14:paraId="24B32601" w14:textId="44EEFDC7" w:rsidR="0086096C" w:rsidRPr="00994843" w:rsidRDefault="0086096C" w:rsidP="0086096C">
      <w:pPr>
        <w:pStyle w:val="Heading1"/>
      </w:pPr>
      <w:bookmarkStart w:id="64" w:name="_Toc210384689"/>
      <w:r>
        <w:lastRenderedPageBreak/>
        <w:t>Other Issues</w:t>
      </w:r>
      <w:bookmarkEnd w:id="64"/>
    </w:p>
    <w:p w14:paraId="07C5BF72" w14:textId="77777777" w:rsidR="0086096C" w:rsidRDefault="0086096C" w:rsidP="0086096C">
      <w:pPr>
        <w:rPr>
          <w:sz w:val="16"/>
          <w:szCs w:val="16"/>
        </w:rPr>
      </w:pPr>
      <w:r w:rsidRPr="00917C45">
        <w:rPr>
          <w:b/>
          <w:bCs/>
        </w:rPr>
        <w:t xml:space="preserve">In 2025, Fogle Voted Against HB 595 Which Prohibits Local Governments </w:t>
      </w:r>
      <w:proofErr w:type="gramStart"/>
      <w:r w:rsidRPr="00917C45">
        <w:rPr>
          <w:b/>
          <w:bCs/>
        </w:rPr>
        <w:t>From</w:t>
      </w:r>
      <w:proofErr w:type="gramEnd"/>
      <w:r w:rsidRPr="00917C45">
        <w:rPr>
          <w:b/>
          <w:bCs/>
        </w:rPr>
        <w:t xml:space="preserve"> Requiring Landlords To Accept Section 8 Vouchers. </w:t>
      </w:r>
      <w:r w:rsidRPr="00917C45">
        <w:rPr>
          <w:sz w:val="16"/>
          <w:szCs w:val="16"/>
        </w:rPr>
        <w:t>(HB 595, Passed 103-37, 5/5/25, Fogle Voted No)</w:t>
      </w:r>
    </w:p>
    <w:p w14:paraId="484E2C0A" w14:textId="77777777" w:rsidR="0086096C" w:rsidRDefault="0086096C" w:rsidP="0086096C">
      <w:pPr>
        <w:rPr>
          <w:sz w:val="16"/>
          <w:szCs w:val="16"/>
        </w:rPr>
      </w:pPr>
      <w:r w:rsidRPr="009D72A5">
        <w:rPr>
          <w:b/>
          <w:bCs/>
        </w:rPr>
        <w:t xml:space="preserve">Fogle Claimed A “Well-Known Leader </w:t>
      </w:r>
      <w:proofErr w:type="gramStart"/>
      <w:r w:rsidRPr="009D72A5">
        <w:rPr>
          <w:b/>
          <w:bCs/>
        </w:rPr>
        <w:t>In</w:t>
      </w:r>
      <w:proofErr w:type="gramEnd"/>
      <w:r w:rsidRPr="009D72A5">
        <w:rPr>
          <w:b/>
          <w:bCs/>
        </w:rPr>
        <w:t xml:space="preserve"> Springfield” Once Told Her “The World Was So Much Better When Women Didn't Have Notions Of Running For Office Or Working Outside Of The Home.”</w:t>
      </w:r>
      <w:r>
        <w:t xml:space="preserve"> “State Representative Betsy Fogle noted she had been told by somehow who ‘a decade ago was a well-known leader in Springfield’ that ‘the world was so much better when women didn't have notions of running for office or working outside of the home.’ ‘While we would hope these sentiments have disappeared, in a lot of places they haven't,’ Fogle said.” </w:t>
      </w:r>
      <w:r w:rsidRPr="009D72A5">
        <w:rPr>
          <w:sz w:val="16"/>
          <w:szCs w:val="16"/>
        </w:rPr>
        <w:t>(Andrew Sullender, “Misogyny and double standards - bipartisan panel encourages women to run despite challenges,” Springfield News-leader, 9/13/22)</w:t>
      </w:r>
    </w:p>
    <w:p w14:paraId="79FC5B3D" w14:textId="77777777" w:rsidR="0086096C" w:rsidRDefault="0086096C" w:rsidP="0086096C">
      <w:pPr>
        <w:pStyle w:val="Heading2"/>
      </w:pPr>
      <w:bookmarkStart w:id="65" w:name="_Toc210384690"/>
      <w:r>
        <w:t>2</w:t>
      </w:r>
      <w:r w:rsidRPr="002909D9">
        <w:rPr>
          <w:vertAlign w:val="superscript"/>
        </w:rPr>
        <w:t>nd</w:t>
      </w:r>
      <w:r>
        <w:t xml:space="preserve"> Amendment</w:t>
      </w:r>
      <w:bookmarkEnd w:id="65"/>
    </w:p>
    <w:p w14:paraId="61452AAB" w14:textId="77777777" w:rsidR="0086096C" w:rsidRDefault="0086096C" w:rsidP="0086096C">
      <w:pPr>
        <w:rPr>
          <w:sz w:val="16"/>
          <w:szCs w:val="16"/>
        </w:rPr>
      </w:pPr>
      <w:r w:rsidRPr="00917C45">
        <w:rPr>
          <w:b/>
          <w:bCs/>
        </w:rPr>
        <w:t xml:space="preserve">In 2021, Fogle Voted Against HB 85 Which Prohibits Enforcement </w:t>
      </w:r>
      <w:proofErr w:type="gramStart"/>
      <w:r w:rsidRPr="00917C45">
        <w:rPr>
          <w:b/>
          <w:bCs/>
        </w:rPr>
        <w:t>Of</w:t>
      </w:r>
      <w:proofErr w:type="gramEnd"/>
      <w:r w:rsidRPr="00917C45">
        <w:rPr>
          <w:b/>
          <w:bCs/>
        </w:rPr>
        <w:t xml:space="preserve"> Federal Gun Laws. </w:t>
      </w:r>
      <w:r w:rsidRPr="00917C45">
        <w:rPr>
          <w:sz w:val="16"/>
          <w:szCs w:val="16"/>
        </w:rPr>
        <w:t>(HB 85, Passed 103-43, 2/2/21, Fogle Voted No)</w:t>
      </w:r>
    </w:p>
    <w:p w14:paraId="3582D789" w14:textId="77777777" w:rsidR="0086096C" w:rsidRDefault="0086096C" w:rsidP="0086096C">
      <w:pPr>
        <w:rPr>
          <w:sz w:val="16"/>
          <w:szCs w:val="16"/>
        </w:rPr>
      </w:pPr>
      <w:r w:rsidRPr="00917C45">
        <w:rPr>
          <w:b/>
          <w:bCs/>
        </w:rPr>
        <w:t xml:space="preserve">In 2021, Fogle Voted Against HB 52 Which Establishes That Those </w:t>
      </w:r>
      <w:proofErr w:type="gramStart"/>
      <w:r w:rsidRPr="00917C45">
        <w:rPr>
          <w:b/>
          <w:bCs/>
        </w:rPr>
        <w:t>With</w:t>
      </w:r>
      <w:proofErr w:type="gramEnd"/>
      <w:r w:rsidRPr="00917C45">
        <w:rPr>
          <w:b/>
          <w:bCs/>
        </w:rPr>
        <w:t xml:space="preserve"> Concealed Carry Permits May Bring Their Guns On Public Transportation. </w:t>
      </w:r>
      <w:r w:rsidRPr="00917C45">
        <w:rPr>
          <w:sz w:val="16"/>
          <w:szCs w:val="16"/>
        </w:rPr>
        <w:t>(HB 52, Passed 124-32, 3/8/21, Fogle Voted No)</w:t>
      </w:r>
    </w:p>
    <w:p w14:paraId="77936E72" w14:textId="77777777" w:rsidR="0086096C" w:rsidRPr="00F73BEB" w:rsidRDefault="0086096C" w:rsidP="0086096C">
      <w:pPr>
        <w:rPr>
          <w:b/>
          <w:bCs/>
        </w:rPr>
      </w:pPr>
      <w:r>
        <w:rPr>
          <w:b/>
          <w:bCs/>
        </w:rPr>
        <w:t xml:space="preserve">In 2022, Fogle Voted Against </w:t>
      </w:r>
      <w:r w:rsidRPr="003D729E">
        <w:rPr>
          <w:b/>
          <w:bCs/>
        </w:rPr>
        <w:t>H</w:t>
      </w:r>
      <w:r>
        <w:rPr>
          <w:b/>
          <w:bCs/>
        </w:rPr>
        <w:t>B</w:t>
      </w:r>
      <w:r w:rsidRPr="003D729E">
        <w:rPr>
          <w:b/>
          <w:bCs/>
        </w:rPr>
        <w:t xml:space="preserve"> 1462</w:t>
      </w:r>
      <w:r>
        <w:rPr>
          <w:b/>
          <w:bCs/>
        </w:rPr>
        <w:t>,</w:t>
      </w:r>
      <w:r w:rsidRPr="003D729E">
        <w:rPr>
          <w:b/>
          <w:bCs/>
        </w:rPr>
        <w:t xml:space="preserve"> Expanding Gun Rights.</w:t>
      </w:r>
      <w:r>
        <w:t xml:space="preserve"> </w:t>
      </w:r>
      <w:r w:rsidRPr="007A27DB">
        <w:rPr>
          <w:sz w:val="16"/>
          <w:szCs w:val="16"/>
        </w:rPr>
        <w:t>(H</w:t>
      </w:r>
      <w:r>
        <w:rPr>
          <w:sz w:val="16"/>
          <w:szCs w:val="16"/>
        </w:rPr>
        <w:t>B</w:t>
      </w:r>
      <w:r w:rsidRPr="007A27DB">
        <w:rPr>
          <w:sz w:val="16"/>
          <w:szCs w:val="16"/>
        </w:rPr>
        <w:t xml:space="preserve"> 1462, Passed 101-40, 3/9/22, Fogle Voted No)</w:t>
      </w:r>
    </w:p>
    <w:p w14:paraId="6E00F6C9" w14:textId="2C2B4D76" w:rsidR="0086096C" w:rsidRPr="00994843" w:rsidRDefault="0086096C" w:rsidP="0086096C">
      <w:pPr>
        <w:pStyle w:val="ListParagraph"/>
        <w:numPr>
          <w:ilvl w:val="0"/>
          <w:numId w:val="42"/>
        </w:numPr>
      </w:pPr>
      <w:r>
        <w:t>“</w:t>
      </w:r>
      <w:r w:rsidRPr="00106279">
        <w:t>This bill removes a prohibition that restricts the carrying of legal firearms while in areas of public transportation, churches, and other places of worship by concealed carry permit holders. CPAC supports the founders’ belief in the Second Amendment and supported this bill. The House passed the bill on March 9, 2022 by a vote of 101-40 but the bill was not taken up by the Senate.</w:t>
      </w:r>
      <w:r>
        <w:t>”</w:t>
      </w:r>
      <w:r w:rsidRPr="00106279">
        <w:t xml:space="preserve"> </w:t>
      </w:r>
      <w:r w:rsidRPr="007A27DB">
        <w:rPr>
          <w:sz w:val="16"/>
          <w:szCs w:val="16"/>
        </w:rPr>
        <w:t>(</w:t>
      </w:r>
      <w:hyperlink r:id="rId62" w:history="1">
        <w:r w:rsidRPr="007A27DB">
          <w:rPr>
            <w:rStyle w:val="Hyperlink"/>
            <w:sz w:val="16"/>
            <w:szCs w:val="16"/>
          </w:rPr>
          <w:t>American Conservative Union</w:t>
        </w:r>
      </w:hyperlink>
      <w:r w:rsidRPr="007A27DB">
        <w:rPr>
          <w:sz w:val="16"/>
          <w:szCs w:val="16"/>
        </w:rPr>
        <w:t>, Accessed 9/30/25)</w:t>
      </w:r>
    </w:p>
    <w:p w14:paraId="36086219" w14:textId="77777777" w:rsidR="0086096C" w:rsidRDefault="0086096C" w:rsidP="0086096C">
      <w:r>
        <w:rPr>
          <w:b/>
          <w:bCs/>
        </w:rPr>
        <w:t xml:space="preserve">In 2023, Fogle Voted Against </w:t>
      </w:r>
      <w:r w:rsidRPr="003D729E">
        <w:rPr>
          <w:b/>
          <w:bCs/>
        </w:rPr>
        <w:t>HB 282</w:t>
      </w:r>
      <w:r>
        <w:rPr>
          <w:b/>
          <w:bCs/>
        </w:rPr>
        <w:t xml:space="preserve">, </w:t>
      </w:r>
      <w:r w:rsidRPr="003D729E">
        <w:rPr>
          <w:b/>
          <w:bCs/>
        </w:rPr>
        <w:t xml:space="preserve">Various Measures </w:t>
      </w:r>
      <w:proofErr w:type="gramStart"/>
      <w:r w:rsidRPr="003D729E">
        <w:rPr>
          <w:b/>
          <w:bCs/>
        </w:rPr>
        <w:t>To</w:t>
      </w:r>
      <w:proofErr w:type="gramEnd"/>
      <w:r w:rsidRPr="003D729E">
        <w:rPr>
          <w:b/>
          <w:bCs/>
        </w:rPr>
        <w:t xml:space="preserve"> Improve Missourians’ Second Amendment Freedoms</w:t>
      </w:r>
      <w:r>
        <w:t xml:space="preserve">. </w:t>
      </w:r>
      <w:r w:rsidRPr="007A27DB">
        <w:rPr>
          <w:sz w:val="16"/>
          <w:szCs w:val="16"/>
        </w:rPr>
        <w:t>(HB 282, Passed 105-41, 4/17/23, Fogle Voted No)</w:t>
      </w:r>
    </w:p>
    <w:p w14:paraId="7AA83444" w14:textId="77777777" w:rsidR="0086096C" w:rsidRPr="00994843" w:rsidRDefault="0086096C" w:rsidP="0086096C">
      <w:pPr>
        <w:pStyle w:val="ListParagraph"/>
        <w:numPr>
          <w:ilvl w:val="0"/>
          <w:numId w:val="38"/>
        </w:numPr>
        <w:rPr>
          <w:sz w:val="16"/>
          <w:szCs w:val="16"/>
        </w:rPr>
      </w:pPr>
      <w:r>
        <w:t>“</w:t>
      </w:r>
      <w:r w:rsidRPr="008D4C6E">
        <w:t>This bill lowers the age at which an individual may be issued a concealed carry permit by one year. It also removes a prohibition that prevented permitholders from carrying a concealed firearm into a place of worship. CPAC supports the founders’ belief in the Second Amendment and supported this bill. The House passed this bill on April 17, 2023 by a vote of 105-41 but the bill stalled in the Senate.</w:t>
      </w:r>
      <w:r>
        <w:t>”</w:t>
      </w:r>
      <w:r w:rsidRPr="008D4C6E">
        <w:t xml:space="preserve"> </w:t>
      </w:r>
      <w:r w:rsidRPr="007A27DB">
        <w:rPr>
          <w:sz w:val="16"/>
          <w:szCs w:val="16"/>
        </w:rPr>
        <w:t>(</w:t>
      </w:r>
      <w:hyperlink r:id="rId63" w:history="1">
        <w:r w:rsidRPr="007A27DB">
          <w:rPr>
            <w:rStyle w:val="Hyperlink"/>
            <w:sz w:val="16"/>
            <w:szCs w:val="16"/>
          </w:rPr>
          <w:t>American Conservative Union</w:t>
        </w:r>
      </w:hyperlink>
      <w:r w:rsidRPr="007A27DB">
        <w:rPr>
          <w:sz w:val="16"/>
          <w:szCs w:val="16"/>
        </w:rPr>
        <w:t>, Accessed 9/30/25)</w:t>
      </w:r>
    </w:p>
    <w:p w14:paraId="21EA1715" w14:textId="77777777" w:rsidR="0086096C" w:rsidRPr="00917C45" w:rsidRDefault="0086096C" w:rsidP="0086096C">
      <w:pPr>
        <w:rPr>
          <w:b/>
          <w:bCs/>
        </w:rPr>
      </w:pPr>
      <w:r w:rsidRPr="00917C45">
        <w:rPr>
          <w:b/>
          <w:bCs/>
        </w:rPr>
        <w:t xml:space="preserve">In 2025, Fogle Voted Against HB 1175 Which Establishes </w:t>
      </w:r>
      <w:proofErr w:type="gramStart"/>
      <w:r w:rsidRPr="00917C45">
        <w:rPr>
          <w:b/>
          <w:bCs/>
        </w:rPr>
        <w:t>The</w:t>
      </w:r>
      <w:proofErr w:type="gramEnd"/>
      <w:r w:rsidRPr="00917C45">
        <w:rPr>
          <w:b/>
          <w:bCs/>
        </w:rPr>
        <w:t xml:space="preserve"> Second Amendment Preservation Act. </w:t>
      </w:r>
      <w:r w:rsidRPr="00917C45">
        <w:rPr>
          <w:sz w:val="16"/>
          <w:szCs w:val="16"/>
        </w:rPr>
        <w:t>(HB 1175, Passed 100-51, 3/27/25, Fogle Voted No)</w:t>
      </w:r>
    </w:p>
    <w:p w14:paraId="2C843634" w14:textId="77777777" w:rsidR="0086096C" w:rsidRDefault="0086096C" w:rsidP="0086096C">
      <w:pPr>
        <w:pStyle w:val="Heading2"/>
      </w:pPr>
      <w:bookmarkStart w:id="66" w:name="_Toc210384691"/>
      <w:r>
        <w:t>Abortion</w:t>
      </w:r>
      <w:bookmarkEnd w:id="66"/>
    </w:p>
    <w:p w14:paraId="67203DDB" w14:textId="77777777" w:rsidR="0086096C" w:rsidRPr="00C05844" w:rsidRDefault="0086096C" w:rsidP="0086096C">
      <w:r w:rsidRPr="00225F06">
        <w:rPr>
          <w:b/>
          <w:bCs/>
        </w:rPr>
        <w:t xml:space="preserve">In 2020, Fogle Was Endorsed </w:t>
      </w:r>
      <w:proofErr w:type="gramStart"/>
      <w:r w:rsidRPr="00225F06">
        <w:rPr>
          <w:b/>
          <w:bCs/>
        </w:rPr>
        <w:t>By</w:t>
      </w:r>
      <w:proofErr w:type="gramEnd"/>
      <w:r w:rsidRPr="00225F06">
        <w:rPr>
          <w:b/>
          <w:bCs/>
        </w:rPr>
        <w:t xml:space="preserve"> EMILY’s List.</w:t>
      </w:r>
      <w:r>
        <w:t xml:space="preserve"> “WASHINGTON, D.C. Today, EMILYs List, the </w:t>
      </w:r>
      <w:proofErr w:type="spellStart"/>
      <w:r>
        <w:t>nations</w:t>
      </w:r>
      <w:proofErr w:type="spellEnd"/>
      <w:r>
        <w:t xml:space="preserve"> largest resource for women in politics, congratulated 15 women on advancing to the general election for the Missouri General Assembly and statewide offices. Stephanie Schriock, president of EMILYs List, released the following statement: EMILYs List is thrilled to congratulate these women leaders on advancing to the general election. We are proud to stand with trailblazing candidates on the statewide and legislative level who are fighting to ensure that pro-choice Democratic women have a seat at the table in Jefferson City. These women will push for a more transparent government that values Missourians health and safety. Once elected and reelected, they will continue to fight for progress and we look forward to helping them cross the finish line in November.” </w:t>
      </w:r>
      <w:r w:rsidRPr="00225F06">
        <w:rPr>
          <w:sz w:val="16"/>
          <w:szCs w:val="16"/>
        </w:rPr>
        <w:t>(EMILY’s List, “EMILY'S LIST STATEMENT ON MISSOURI'S LEGISLATIVE AND DOWN-BALLOT STATEWIDE PRIMARY ELECTION RESULTS,” Press Release, 8/5/20)</w:t>
      </w:r>
    </w:p>
    <w:p w14:paraId="5AF1FA03" w14:textId="77777777" w:rsidR="0086096C" w:rsidRDefault="0086096C" w:rsidP="0086096C">
      <w:r>
        <w:rPr>
          <w:b/>
          <w:bCs/>
        </w:rPr>
        <w:lastRenderedPageBreak/>
        <w:t xml:space="preserve">In 2021, Fogle Voted </w:t>
      </w:r>
      <w:proofErr w:type="gramStart"/>
      <w:r>
        <w:rPr>
          <w:b/>
          <w:bCs/>
        </w:rPr>
        <w:t>For</w:t>
      </w:r>
      <w:proofErr w:type="gramEnd"/>
      <w:r>
        <w:rPr>
          <w:b/>
          <w:bCs/>
        </w:rPr>
        <w:t xml:space="preserve"> </w:t>
      </w:r>
      <w:r w:rsidRPr="003D729E">
        <w:rPr>
          <w:b/>
          <w:bCs/>
        </w:rPr>
        <w:t>HB 10</w:t>
      </w:r>
      <w:r>
        <w:rPr>
          <w:b/>
          <w:bCs/>
        </w:rPr>
        <w:t xml:space="preserve">, </w:t>
      </w:r>
      <w:r w:rsidRPr="003D729E">
        <w:rPr>
          <w:b/>
          <w:bCs/>
        </w:rPr>
        <w:t>Directing Taxpayer Funds To The Abortion Industry And Planned Parenthood.</w:t>
      </w:r>
      <w:r>
        <w:t xml:space="preserve"> </w:t>
      </w:r>
      <w:r w:rsidRPr="007A27DB">
        <w:rPr>
          <w:sz w:val="16"/>
          <w:szCs w:val="16"/>
        </w:rPr>
        <w:t xml:space="preserve">(HB10, </w:t>
      </w:r>
      <w:proofErr w:type="gramStart"/>
      <w:r w:rsidRPr="007A27DB">
        <w:rPr>
          <w:sz w:val="16"/>
          <w:szCs w:val="16"/>
        </w:rPr>
        <w:t>Failed</w:t>
      </w:r>
      <w:proofErr w:type="gramEnd"/>
      <w:r w:rsidRPr="007A27DB">
        <w:rPr>
          <w:sz w:val="16"/>
          <w:szCs w:val="16"/>
        </w:rPr>
        <w:t xml:space="preserve"> 44-105, 3/30/21, Fogle Voted Yea)</w:t>
      </w:r>
    </w:p>
    <w:p w14:paraId="10111DCF" w14:textId="769383C0" w:rsidR="0086096C" w:rsidRPr="001738E4" w:rsidRDefault="0086096C" w:rsidP="0086096C">
      <w:pPr>
        <w:pStyle w:val="ListParagraph"/>
        <w:numPr>
          <w:ilvl w:val="0"/>
          <w:numId w:val="48"/>
        </w:numPr>
      </w:pPr>
      <w:r>
        <w:t>“</w:t>
      </w:r>
      <w:r w:rsidRPr="00106279">
        <w:t>The Unsicker (ACUF Lifetime 24%) amendment #6 to the health-services appropriations bill would permit taxpayer funds to be used to take the lives of the unborn through abortion. Specifically, the bill strikes a portion of a rider for family planning, thus allowing state funds to be used for abortion or be directed to abortion providers such as Planned Parenthood. ACU believes abortion is a human tragedy, supports restrictions on the practice, and opposed this amendment. The House failed to adopt the amendment on March 30, 2021 by a vote of 44-105.</w:t>
      </w:r>
      <w:r>
        <w:t>”</w:t>
      </w:r>
      <w:r w:rsidRPr="00106279">
        <w:t xml:space="preserve"> </w:t>
      </w:r>
      <w:r w:rsidRPr="007A27DB">
        <w:rPr>
          <w:sz w:val="16"/>
          <w:szCs w:val="16"/>
        </w:rPr>
        <w:t>(</w:t>
      </w:r>
      <w:hyperlink r:id="rId64" w:history="1">
        <w:r w:rsidRPr="007A27DB">
          <w:rPr>
            <w:rStyle w:val="Hyperlink"/>
            <w:sz w:val="16"/>
            <w:szCs w:val="16"/>
          </w:rPr>
          <w:t>American Conservative Union</w:t>
        </w:r>
      </w:hyperlink>
      <w:r w:rsidRPr="007A27DB">
        <w:rPr>
          <w:sz w:val="16"/>
          <w:szCs w:val="16"/>
        </w:rPr>
        <w:t>, Accessed 9/30/25)</w:t>
      </w:r>
    </w:p>
    <w:p w14:paraId="7BB14412" w14:textId="77777777" w:rsidR="0086096C" w:rsidRDefault="0086096C" w:rsidP="0086096C">
      <w:pPr>
        <w:rPr>
          <w:sz w:val="16"/>
          <w:szCs w:val="16"/>
        </w:rPr>
      </w:pPr>
      <w:r w:rsidRPr="00917C45">
        <w:rPr>
          <w:b/>
          <w:bCs/>
        </w:rPr>
        <w:t xml:space="preserve">In 2022, Fogle Voted Against HB 2012 Which Establishes Protections For "Infants Born Alive.” </w:t>
      </w:r>
      <w:r w:rsidRPr="00917C45">
        <w:rPr>
          <w:sz w:val="16"/>
          <w:szCs w:val="16"/>
        </w:rPr>
        <w:t>(HB 2012, Passed 91-37, 4/6/22, Fogle Voted No)</w:t>
      </w:r>
    </w:p>
    <w:p w14:paraId="5A8D5761" w14:textId="77777777" w:rsidR="0086096C" w:rsidRPr="00C05844" w:rsidRDefault="0086096C" w:rsidP="0086096C">
      <w:pPr>
        <w:rPr>
          <w:bCs/>
        </w:rPr>
      </w:pPr>
      <w:r w:rsidRPr="009D72A5">
        <w:rPr>
          <w:b/>
        </w:rPr>
        <w:t xml:space="preserve">In 2022, Fogle Said She Met </w:t>
      </w:r>
      <w:proofErr w:type="gramStart"/>
      <w:r w:rsidRPr="009D72A5">
        <w:rPr>
          <w:b/>
        </w:rPr>
        <w:t>A</w:t>
      </w:r>
      <w:proofErr w:type="gramEnd"/>
      <w:r w:rsidRPr="009D72A5">
        <w:rPr>
          <w:b/>
        </w:rPr>
        <w:t xml:space="preserve"> Pregnant 11-Year-Old Who Was Raped By Her Uncle.</w:t>
      </w:r>
      <w:r>
        <w:rPr>
          <w:bCs/>
        </w:rPr>
        <w:t xml:space="preserve"> “</w:t>
      </w:r>
      <w:r w:rsidRPr="004272DD">
        <w:rPr>
          <w:bCs/>
        </w:rPr>
        <w:t>Abortion is now illegal in Missouri.</w:t>
      </w:r>
      <w:r>
        <w:rPr>
          <w:bCs/>
        </w:rPr>
        <w:t xml:space="preserve"> </w:t>
      </w:r>
      <w:r w:rsidRPr="004272DD">
        <w:rPr>
          <w:bCs/>
        </w:rPr>
        <w:t>No exceptions for rape or incest.</w:t>
      </w:r>
      <w:r>
        <w:rPr>
          <w:bCs/>
        </w:rPr>
        <w:t xml:space="preserve"> </w:t>
      </w:r>
      <w:r w:rsidRPr="004272DD">
        <w:rPr>
          <w:bCs/>
        </w:rPr>
        <w:t xml:space="preserve">Right before I was elected, I met a pregnant </w:t>
      </w:r>
      <w:proofErr w:type="gramStart"/>
      <w:r w:rsidRPr="004272DD">
        <w:rPr>
          <w:bCs/>
        </w:rPr>
        <w:t>11 year old</w:t>
      </w:r>
      <w:proofErr w:type="gramEnd"/>
      <w:r w:rsidRPr="004272DD">
        <w:rPr>
          <w:bCs/>
        </w:rPr>
        <w:t xml:space="preserve"> who has been raped by her uncle.</w:t>
      </w:r>
      <w:r>
        <w:rPr>
          <w:bCs/>
        </w:rPr>
        <w:t xml:space="preserve"> </w:t>
      </w:r>
      <w:r w:rsidRPr="004272DD">
        <w:rPr>
          <w:bCs/>
        </w:rPr>
        <w:t>What about HER rights?</w:t>
      </w:r>
      <w:r>
        <w:rPr>
          <w:bCs/>
        </w:rPr>
        <w:t xml:space="preserve"> </w:t>
      </w:r>
      <w:r w:rsidRPr="004272DD">
        <w:rPr>
          <w:bCs/>
        </w:rPr>
        <w:t>Betsy Fogle (@Fogle4MO) June 24, 2022</w:t>
      </w:r>
      <w:r>
        <w:rPr>
          <w:bCs/>
        </w:rPr>
        <w:t xml:space="preserve">” </w:t>
      </w:r>
      <w:r w:rsidRPr="009D72A5">
        <w:rPr>
          <w:bCs/>
          <w:sz w:val="16"/>
          <w:szCs w:val="16"/>
        </w:rPr>
        <w:t>(Marina Silva, “Missouri leaders, organizations react to overturning of Roe v. Wade,” KYTV, 6/25/22)</w:t>
      </w:r>
    </w:p>
    <w:p w14:paraId="7B5E135B" w14:textId="77777777" w:rsidR="0086096C" w:rsidRDefault="0086096C" w:rsidP="0086096C">
      <w:pPr>
        <w:pStyle w:val="Heading2"/>
      </w:pPr>
      <w:bookmarkStart w:id="67" w:name="_Toc210384692"/>
      <w:r>
        <w:t>Religion</w:t>
      </w:r>
      <w:bookmarkEnd w:id="67"/>
    </w:p>
    <w:p w14:paraId="63197235" w14:textId="77777777" w:rsidR="0086096C" w:rsidRPr="006F451B" w:rsidRDefault="0086096C" w:rsidP="0086096C">
      <w:pPr>
        <w:pStyle w:val="Heading3"/>
      </w:pPr>
      <w:r>
        <w:t>Fogle Has Voted Against Religious Freedom</w:t>
      </w:r>
    </w:p>
    <w:p w14:paraId="623F47AC" w14:textId="77777777" w:rsidR="0086096C" w:rsidRPr="00F73BEB" w:rsidRDefault="0086096C" w:rsidP="0086096C">
      <w:pPr>
        <w:rPr>
          <w:b/>
          <w:bCs/>
        </w:rPr>
      </w:pPr>
      <w:bookmarkStart w:id="68" w:name="_Hlk210313970"/>
      <w:r>
        <w:rPr>
          <w:b/>
          <w:bCs/>
        </w:rPr>
        <w:t xml:space="preserve">In 2022, Fogle Voted Against </w:t>
      </w:r>
      <w:r w:rsidRPr="003D729E">
        <w:rPr>
          <w:b/>
          <w:bCs/>
        </w:rPr>
        <w:t>HB 1724</w:t>
      </w:r>
      <w:r>
        <w:rPr>
          <w:b/>
          <w:bCs/>
        </w:rPr>
        <w:t>,</w:t>
      </w:r>
      <w:r w:rsidRPr="003D729E">
        <w:rPr>
          <w:b/>
          <w:bCs/>
        </w:rPr>
        <w:t xml:space="preserve"> Religious Freedom On Campus.</w:t>
      </w:r>
      <w:r w:rsidRPr="007A27DB">
        <w:rPr>
          <w:sz w:val="16"/>
          <w:szCs w:val="16"/>
        </w:rPr>
        <w:t xml:space="preserve"> (HB 1724, Passed 95-36, 3/10/22, Fogle Voted No)</w:t>
      </w:r>
    </w:p>
    <w:bookmarkEnd w:id="68"/>
    <w:p w14:paraId="30AD8B52" w14:textId="77777777" w:rsidR="0086096C" w:rsidRPr="001738E4" w:rsidRDefault="0086096C" w:rsidP="0086096C">
      <w:pPr>
        <w:pStyle w:val="ListParagraph"/>
        <w:numPr>
          <w:ilvl w:val="0"/>
          <w:numId w:val="43"/>
        </w:numPr>
      </w:pPr>
      <w:r>
        <w:t>“</w:t>
      </w:r>
      <w:r w:rsidRPr="00106279">
        <w:t>This bill prohibits public institutions of higher learning from discriminating against a belief-based student association based on its requirement that leaders of the association adhere to its sincerely held beliefs, sincere practice requirements, and standards of conduct. CPAC believes it is vital to the preservation of First Amendment freedoms that on-campus belief-based organizations not be discriminated against and supported this bill. The House passed the bill on March 10, 2022 by a vote of 95-36 but the bill was not taken up by the full Senate.</w:t>
      </w:r>
      <w:r>
        <w:t>”</w:t>
      </w:r>
      <w:r w:rsidRPr="00106279">
        <w:t xml:space="preserve"> </w:t>
      </w:r>
      <w:r w:rsidRPr="007A27DB">
        <w:rPr>
          <w:sz w:val="16"/>
          <w:szCs w:val="16"/>
        </w:rPr>
        <w:t>(</w:t>
      </w:r>
      <w:hyperlink r:id="rId65" w:history="1">
        <w:r w:rsidRPr="007A27DB">
          <w:rPr>
            <w:rStyle w:val="Hyperlink"/>
            <w:sz w:val="16"/>
            <w:szCs w:val="16"/>
          </w:rPr>
          <w:t>American Conservative Union</w:t>
        </w:r>
      </w:hyperlink>
      <w:r w:rsidRPr="007A27DB">
        <w:rPr>
          <w:sz w:val="16"/>
          <w:szCs w:val="16"/>
        </w:rPr>
        <w:t>, Accessed 9/30/25)</w:t>
      </w:r>
    </w:p>
    <w:p w14:paraId="0CC6899B" w14:textId="77777777" w:rsidR="0086096C" w:rsidRPr="00917C45" w:rsidRDefault="0086096C" w:rsidP="0086096C">
      <w:pPr>
        <w:rPr>
          <w:b/>
          <w:bCs/>
        </w:rPr>
      </w:pPr>
      <w:bookmarkStart w:id="69" w:name="_Hlk210313978"/>
      <w:r w:rsidRPr="00917C45">
        <w:rPr>
          <w:b/>
          <w:bCs/>
        </w:rPr>
        <w:t xml:space="preserve">In 2023, Fogle Voted Against SB 34 Which Authorizes Schools </w:t>
      </w:r>
      <w:proofErr w:type="gramStart"/>
      <w:r w:rsidRPr="00917C45">
        <w:rPr>
          <w:b/>
          <w:bCs/>
        </w:rPr>
        <w:t>To</w:t>
      </w:r>
      <w:proofErr w:type="gramEnd"/>
      <w:r w:rsidRPr="00917C45">
        <w:rPr>
          <w:b/>
          <w:bCs/>
        </w:rPr>
        <w:t xml:space="preserve"> Offer Elective Courses On The Bible. </w:t>
      </w:r>
      <w:r w:rsidRPr="00917C45">
        <w:rPr>
          <w:sz w:val="16"/>
          <w:szCs w:val="16"/>
        </w:rPr>
        <w:t>(SB 34, Passed 99-45, 5/12/23, Fogle Voted No)</w:t>
      </w:r>
    </w:p>
    <w:p w14:paraId="3799B75B" w14:textId="77777777" w:rsidR="0086096C" w:rsidRPr="00917C45" w:rsidRDefault="0086096C" w:rsidP="0086096C">
      <w:pPr>
        <w:rPr>
          <w:b/>
          <w:bCs/>
        </w:rPr>
      </w:pPr>
      <w:r w:rsidRPr="00917C45">
        <w:rPr>
          <w:b/>
          <w:bCs/>
        </w:rPr>
        <w:t xml:space="preserve">In 2024, Fogle Voted Against HB 1518 Which Prohibits Higher Education Institutions </w:t>
      </w:r>
      <w:proofErr w:type="gramStart"/>
      <w:r w:rsidRPr="00917C45">
        <w:rPr>
          <w:b/>
          <w:bCs/>
        </w:rPr>
        <w:t>From</w:t>
      </w:r>
      <w:proofErr w:type="gramEnd"/>
      <w:r w:rsidRPr="00917C45">
        <w:rPr>
          <w:b/>
          <w:bCs/>
        </w:rPr>
        <w:t xml:space="preserve"> Discriminating Against Religious Student Associations. </w:t>
      </w:r>
      <w:r w:rsidRPr="00917C45">
        <w:rPr>
          <w:sz w:val="16"/>
          <w:szCs w:val="16"/>
        </w:rPr>
        <w:t xml:space="preserve">(HB1518, </w:t>
      </w:r>
      <w:proofErr w:type="gramStart"/>
      <w:r w:rsidRPr="00917C45">
        <w:rPr>
          <w:sz w:val="16"/>
          <w:szCs w:val="16"/>
        </w:rPr>
        <w:t>Passed</w:t>
      </w:r>
      <w:proofErr w:type="gramEnd"/>
      <w:r w:rsidRPr="00917C45">
        <w:rPr>
          <w:sz w:val="16"/>
          <w:szCs w:val="16"/>
        </w:rPr>
        <w:t xml:space="preserve"> 100-46, 3/7/24, Fogle Voted No)</w:t>
      </w:r>
    </w:p>
    <w:p w14:paraId="1F1BF2CE" w14:textId="77777777" w:rsidR="0086096C" w:rsidRPr="001B5DE6" w:rsidRDefault="0086096C" w:rsidP="0086096C">
      <w:pPr>
        <w:rPr>
          <w:b/>
          <w:bCs/>
        </w:rPr>
      </w:pPr>
      <w:r w:rsidRPr="00917C45">
        <w:rPr>
          <w:b/>
          <w:bCs/>
        </w:rPr>
        <w:t xml:space="preserve">In 2025, Fogle Voted Against HB 75 Which Prohibits Any Public Official </w:t>
      </w:r>
      <w:proofErr w:type="gramStart"/>
      <w:r w:rsidRPr="00917C45">
        <w:rPr>
          <w:b/>
          <w:bCs/>
        </w:rPr>
        <w:t>From</w:t>
      </w:r>
      <w:proofErr w:type="gramEnd"/>
      <w:r w:rsidRPr="00917C45">
        <w:rPr>
          <w:b/>
          <w:bCs/>
        </w:rPr>
        <w:t xml:space="preserve"> Restricting Access To Places Of Worship. </w:t>
      </w:r>
      <w:r w:rsidRPr="00917C45">
        <w:rPr>
          <w:sz w:val="16"/>
          <w:szCs w:val="16"/>
        </w:rPr>
        <w:t>(HB 75, Passed 106-38, 2/13/25, Fogle Voted No)</w:t>
      </w:r>
    </w:p>
    <w:p w14:paraId="0E3E8D06" w14:textId="77777777" w:rsidR="0086096C" w:rsidRDefault="0086096C" w:rsidP="0086096C">
      <w:pPr>
        <w:pStyle w:val="Heading2"/>
      </w:pPr>
      <w:bookmarkStart w:id="70" w:name="_Toc210384693"/>
      <w:bookmarkEnd w:id="69"/>
      <w:r>
        <w:t>COVID</w:t>
      </w:r>
      <w:bookmarkEnd w:id="70"/>
    </w:p>
    <w:p w14:paraId="10B4DDE6" w14:textId="77777777" w:rsidR="0086096C" w:rsidRPr="00AC424F" w:rsidRDefault="0086096C" w:rsidP="0086096C">
      <w:pPr>
        <w:pStyle w:val="Heading3"/>
      </w:pPr>
      <w:r>
        <w:t>Fogle Said She Would Have Pushed Harsher COVID Requirements</w:t>
      </w:r>
    </w:p>
    <w:p w14:paraId="05B1754F" w14:textId="77777777" w:rsidR="0086096C" w:rsidRPr="00C05844" w:rsidRDefault="0086096C" w:rsidP="0086096C">
      <w:pPr>
        <w:rPr>
          <w:sz w:val="16"/>
          <w:szCs w:val="16"/>
        </w:rPr>
      </w:pPr>
      <w:r w:rsidRPr="00027F97">
        <w:rPr>
          <w:b/>
          <w:bCs/>
        </w:rPr>
        <w:t xml:space="preserve">Fogle Criticized </w:t>
      </w:r>
      <w:proofErr w:type="gramStart"/>
      <w:r w:rsidRPr="00027F97">
        <w:rPr>
          <w:b/>
          <w:bCs/>
        </w:rPr>
        <w:t>The</w:t>
      </w:r>
      <w:proofErr w:type="gramEnd"/>
      <w:r w:rsidRPr="00027F97">
        <w:rPr>
          <w:b/>
          <w:bCs/>
        </w:rPr>
        <w:t xml:space="preserve"> Governor And Others For “Acting Like Masking Is An Option.”</w:t>
      </w:r>
      <w:r>
        <w:t xml:space="preserve"> “</w:t>
      </w:r>
      <w:r w:rsidRPr="001F7CB4">
        <w:t xml:space="preserve">Fogle: There has been a demonstrated lack of leadership from Missouri's elected officials. Between our governor refusing to issue state-wide mandates and the Republican-led legislature not taking this crisis seriously, the lack of response has put immense pressure on local leaders to handle the crisis on their own. We are fighting against inconsistent messaging and that struggle becomes more difficult when we are fighting our own leadership. Missouri's response to the COVID-19 epidemic has left many people feeling helpless. From the beginning, the lessons learned in places where the outbreak peaked were ignored. Masks, while inconvenient, save lives. Our governor and other leaders continue </w:t>
      </w:r>
      <w:r w:rsidRPr="001F7CB4">
        <w:lastRenderedPageBreak/>
        <w:t>to travel around our state endangering our neighbors by acting like masking is an option. I am thankful for local leadership, including our health department and our local hospital officials, who stepped up to navigate uncharted territory over the last five months.</w:t>
      </w:r>
      <w:r>
        <w:t>”</w:t>
      </w:r>
      <w:r w:rsidRPr="00027F97">
        <w:rPr>
          <w:sz w:val="16"/>
          <w:szCs w:val="16"/>
        </w:rPr>
        <w:t xml:space="preserve"> (Austin Huguelet, “Meet the candidates for MO House District 135,” Springfield News-Leader, 8/28/20)</w:t>
      </w:r>
    </w:p>
    <w:p w14:paraId="03EE0662" w14:textId="77777777" w:rsidR="0086096C" w:rsidRPr="00C05844" w:rsidRDefault="0086096C" w:rsidP="0086096C">
      <w:pPr>
        <w:rPr>
          <w:sz w:val="16"/>
          <w:szCs w:val="16"/>
        </w:rPr>
      </w:pPr>
      <w:r w:rsidRPr="00EE4A94">
        <w:rPr>
          <w:b/>
          <w:bCs/>
        </w:rPr>
        <w:t xml:space="preserve">Fogle Said She Would Have Pushed </w:t>
      </w:r>
      <w:proofErr w:type="gramStart"/>
      <w:r w:rsidRPr="00EE4A94">
        <w:rPr>
          <w:b/>
          <w:bCs/>
        </w:rPr>
        <w:t>For</w:t>
      </w:r>
      <w:proofErr w:type="gramEnd"/>
      <w:r w:rsidRPr="00EE4A94">
        <w:rPr>
          <w:b/>
          <w:bCs/>
        </w:rPr>
        <w:t xml:space="preserve"> Faster Stay At Home Orders And Mask Mandates For The COVID Pandemic.</w:t>
      </w:r>
      <w:r>
        <w:t xml:space="preserve"> “While Helms has said he's largely satisfied with the state's hands-off coronavirus response, Fogle says she would have pushed for faster action on stay-at-home and masking mandates.” </w:t>
      </w:r>
      <w:r w:rsidRPr="00EE4A94">
        <w:rPr>
          <w:sz w:val="16"/>
          <w:szCs w:val="16"/>
        </w:rPr>
        <w:t>(Austin Huguelet, “Fogle, Helms duel in 135th; Dem. candidate confident she can unseat GOP incumbent,” Springfield News-Leader, 9/17/20)</w:t>
      </w:r>
    </w:p>
    <w:p w14:paraId="5D77974B" w14:textId="77777777" w:rsidR="0086096C" w:rsidRDefault="0086096C" w:rsidP="0086096C">
      <w:pPr>
        <w:rPr>
          <w:sz w:val="16"/>
          <w:szCs w:val="16"/>
        </w:rPr>
      </w:pPr>
      <w:r w:rsidRPr="00917C45">
        <w:rPr>
          <w:b/>
          <w:bCs/>
        </w:rPr>
        <w:t xml:space="preserve">In 2021, Fogle Voted Against HB 75 Which Requires City Council Approval </w:t>
      </w:r>
      <w:proofErr w:type="gramStart"/>
      <w:r w:rsidRPr="00917C45">
        <w:rPr>
          <w:b/>
          <w:bCs/>
        </w:rPr>
        <w:t>Of</w:t>
      </w:r>
      <w:proofErr w:type="gramEnd"/>
      <w:r w:rsidRPr="00917C45">
        <w:rPr>
          <w:b/>
          <w:bCs/>
        </w:rPr>
        <w:t xml:space="preserve"> Extended Business Closures. </w:t>
      </w:r>
      <w:r w:rsidRPr="00917C45">
        <w:rPr>
          <w:sz w:val="16"/>
          <w:szCs w:val="16"/>
        </w:rPr>
        <w:t>(HB 75, Passed 108-47, 3/11/21, Fogle Voted No)</w:t>
      </w:r>
    </w:p>
    <w:p w14:paraId="4FF41334" w14:textId="77777777" w:rsidR="0086096C" w:rsidRPr="00382D6F" w:rsidRDefault="0086096C" w:rsidP="0086096C">
      <w:pPr>
        <w:rPr>
          <w:b/>
          <w:bCs/>
        </w:rPr>
      </w:pPr>
      <w:r w:rsidRPr="00917C45">
        <w:rPr>
          <w:b/>
          <w:bCs/>
        </w:rPr>
        <w:t xml:space="preserve">In 2021, Fogle Voted Against SB 51 Which Establishes Protections </w:t>
      </w:r>
      <w:proofErr w:type="gramStart"/>
      <w:r w:rsidRPr="00917C45">
        <w:rPr>
          <w:b/>
          <w:bCs/>
        </w:rPr>
        <w:t>For</w:t>
      </w:r>
      <w:proofErr w:type="gramEnd"/>
      <w:r w:rsidRPr="00917C45">
        <w:rPr>
          <w:b/>
          <w:bCs/>
        </w:rPr>
        <w:t xml:space="preserve"> Various Organizations From COVID-19 Related Lawsuits. </w:t>
      </w:r>
      <w:r w:rsidRPr="00917C45">
        <w:rPr>
          <w:sz w:val="16"/>
          <w:szCs w:val="16"/>
        </w:rPr>
        <w:t>(SB 51, Passed 97-57, 5/14/21, Fogle Voted No)</w:t>
      </w:r>
    </w:p>
    <w:p w14:paraId="61918E80" w14:textId="77777777" w:rsidR="0086096C" w:rsidRDefault="0086096C" w:rsidP="0086096C">
      <w:pPr>
        <w:pStyle w:val="Heading2"/>
      </w:pPr>
      <w:bookmarkStart w:id="71" w:name="_Toc210384694"/>
      <w:r>
        <w:t>Court Packing</w:t>
      </w:r>
      <w:bookmarkEnd w:id="71"/>
    </w:p>
    <w:p w14:paraId="2814B1D2" w14:textId="77777777" w:rsidR="0086096C" w:rsidRPr="00AE3542" w:rsidRDefault="0086096C" w:rsidP="0086096C">
      <w:pPr>
        <w:rPr>
          <w:b/>
          <w:bCs/>
        </w:rPr>
      </w:pPr>
      <w:r w:rsidRPr="00917C45">
        <w:rPr>
          <w:b/>
          <w:bCs/>
        </w:rPr>
        <w:t xml:space="preserve">In 2021, </w:t>
      </w:r>
      <w:bookmarkStart w:id="72" w:name="_Hlk210313985"/>
      <w:r w:rsidRPr="00917C45">
        <w:rPr>
          <w:b/>
          <w:bCs/>
        </w:rPr>
        <w:t xml:space="preserve">Fogle Voted Against SCR 6 Which Establishes Disapproval </w:t>
      </w:r>
      <w:proofErr w:type="gramStart"/>
      <w:r w:rsidRPr="00917C45">
        <w:rPr>
          <w:b/>
          <w:bCs/>
        </w:rPr>
        <w:t>Of</w:t>
      </w:r>
      <w:proofErr w:type="gramEnd"/>
      <w:r w:rsidRPr="00917C45">
        <w:rPr>
          <w:b/>
          <w:bCs/>
        </w:rPr>
        <w:t xml:space="preserve"> SCOTUS Expansion. </w:t>
      </w:r>
      <w:r w:rsidRPr="00917C45">
        <w:rPr>
          <w:sz w:val="16"/>
          <w:szCs w:val="16"/>
        </w:rPr>
        <w:t>(SCR 6, Passed 103-30, 5/13/21, Fogle Voted No)</w:t>
      </w:r>
      <w:bookmarkEnd w:id="72"/>
    </w:p>
    <w:p w14:paraId="3CF69FA7" w14:textId="77777777" w:rsidR="0086096C" w:rsidRDefault="0086096C" w:rsidP="0086096C">
      <w:pPr>
        <w:pStyle w:val="Heading2"/>
      </w:pPr>
      <w:bookmarkStart w:id="73" w:name="_Toc210384695"/>
      <w:r>
        <w:t>Environment</w:t>
      </w:r>
      <w:bookmarkEnd w:id="73"/>
    </w:p>
    <w:p w14:paraId="5C57A5C1" w14:textId="77777777" w:rsidR="0086096C" w:rsidRDefault="0086096C" w:rsidP="0086096C">
      <w:pPr>
        <w:rPr>
          <w:sz w:val="16"/>
          <w:szCs w:val="16"/>
        </w:rPr>
      </w:pPr>
      <w:r w:rsidRPr="00FE7DD9">
        <w:rPr>
          <w:b/>
          <w:bCs/>
        </w:rPr>
        <w:t>Fogle Denie</w:t>
      </w:r>
      <w:r>
        <w:rPr>
          <w:b/>
          <w:bCs/>
        </w:rPr>
        <w:t xml:space="preserve">d </w:t>
      </w:r>
      <w:r w:rsidRPr="00FE7DD9">
        <w:rPr>
          <w:b/>
          <w:bCs/>
        </w:rPr>
        <w:t xml:space="preserve">That She Would Support </w:t>
      </w:r>
      <w:proofErr w:type="gramStart"/>
      <w:r w:rsidRPr="00FE7DD9">
        <w:rPr>
          <w:b/>
          <w:bCs/>
        </w:rPr>
        <w:t>The</w:t>
      </w:r>
      <w:proofErr w:type="gramEnd"/>
      <w:r w:rsidRPr="00FE7DD9">
        <w:rPr>
          <w:b/>
          <w:bCs/>
        </w:rPr>
        <w:t xml:space="preserve"> Green New Deal.</w:t>
      </w:r>
      <w:r>
        <w:t xml:space="preserve"> “One ad, for example, suggests she would support the Green New Deal because she was endorsed by the Missouri Sierra Club, whose national parent organization supports the plan to power all transportation and generate all electricity with renewable energy by 2030. ‘But those things aren't even applicable to a state representative race in Missouri,’ Fogle said. ‘That's federal legislation.’ ‘I do support the environment, clean jobs and renewable energy, and I think the people in my district do, too. But I'm not voting on the Green New Deal.’”</w:t>
      </w:r>
      <w:r w:rsidRPr="00FE7DD9">
        <w:rPr>
          <w:sz w:val="16"/>
          <w:szCs w:val="16"/>
        </w:rPr>
        <w:t xml:space="preserve"> (Austin Huguelet, “GOP attack ads flow into east Springfield House race,” Springfield News-Leader, 10/30/20)</w:t>
      </w:r>
    </w:p>
    <w:p w14:paraId="297EC005" w14:textId="77777777" w:rsidR="0086096C" w:rsidRPr="00AE3542" w:rsidRDefault="0086096C" w:rsidP="0086096C">
      <w:pPr>
        <w:pStyle w:val="Heading2"/>
      </w:pPr>
      <w:bookmarkStart w:id="74" w:name="_Toc210384696"/>
      <w:r>
        <w:t>Free Speech</w:t>
      </w:r>
      <w:bookmarkEnd w:id="74"/>
    </w:p>
    <w:p w14:paraId="7E9950A9" w14:textId="77777777" w:rsidR="0086096C" w:rsidRPr="008D4C6E" w:rsidRDefault="0086096C" w:rsidP="0086096C">
      <w:r>
        <w:rPr>
          <w:b/>
          <w:bCs/>
        </w:rPr>
        <w:t xml:space="preserve">In 2023, Fogle Voted Against </w:t>
      </w:r>
      <w:r w:rsidRPr="003D729E">
        <w:rPr>
          <w:b/>
          <w:bCs/>
        </w:rPr>
        <w:t>HB 136</w:t>
      </w:r>
      <w:r>
        <w:rPr>
          <w:b/>
          <w:bCs/>
        </w:rPr>
        <w:t xml:space="preserve">, </w:t>
      </w:r>
      <w:r w:rsidRPr="003D729E">
        <w:rPr>
          <w:b/>
          <w:bCs/>
        </w:rPr>
        <w:t xml:space="preserve">Protecting First Amendment Freedoms </w:t>
      </w:r>
      <w:proofErr w:type="gramStart"/>
      <w:r w:rsidRPr="003D729E">
        <w:rPr>
          <w:b/>
          <w:bCs/>
        </w:rPr>
        <w:t>At</w:t>
      </w:r>
      <w:proofErr w:type="gramEnd"/>
      <w:r w:rsidRPr="003D729E">
        <w:rPr>
          <w:b/>
          <w:bCs/>
        </w:rPr>
        <w:t xml:space="preserve"> Missouri’s Universities.</w:t>
      </w:r>
      <w:r>
        <w:t xml:space="preserve"> </w:t>
      </w:r>
      <w:r w:rsidRPr="007A27DB">
        <w:rPr>
          <w:sz w:val="16"/>
          <w:szCs w:val="16"/>
        </w:rPr>
        <w:t>(HB 136, Passed 108-42, 4/11/23, Fogle Voted No)</w:t>
      </w:r>
    </w:p>
    <w:p w14:paraId="5AB86339" w14:textId="77777777" w:rsidR="0086096C" w:rsidRPr="00AE3542" w:rsidRDefault="0086096C" w:rsidP="0086096C">
      <w:pPr>
        <w:pStyle w:val="ListParagraph"/>
        <w:numPr>
          <w:ilvl w:val="0"/>
          <w:numId w:val="37"/>
        </w:numPr>
      </w:pPr>
      <w:r>
        <w:t>“</w:t>
      </w:r>
      <w:r w:rsidRPr="008D4C6E">
        <w:t>This bill prohibits public universities from taking adverse actions against belief-based student organizations because of their beliefs or because of requirements in place within the organization stating that its leader must be an adherent to their beliefs. CPAC supports efforts to protect First Amendment freedoms on college campuses and supported this bill. The House passed this bill on April 11, 2023 by a vote of 108-42 but the bill did not progress in the Senate.</w:t>
      </w:r>
      <w:r>
        <w:t xml:space="preserve">” </w:t>
      </w:r>
      <w:r w:rsidRPr="007A27DB">
        <w:rPr>
          <w:sz w:val="16"/>
          <w:szCs w:val="16"/>
        </w:rPr>
        <w:t>(</w:t>
      </w:r>
      <w:hyperlink r:id="rId66" w:history="1">
        <w:r w:rsidRPr="007A27DB">
          <w:rPr>
            <w:rStyle w:val="Hyperlink"/>
            <w:sz w:val="16"/>
            <w:szCs w:val="16"/>
          </w:rPr>
          <w:t>American Conservative Union</w:t>
        </w:r>
      </w:hyperlink>
      <w:r w:rsidRPr="007A27DB">
        <w:rPr>
          <w:sz w:val="16"/>
          <w:szCs w:val="16"/>
        </w:rPr>
        <w:t>, Accessed 9/30/25)</w:t>
      </w:r>
    </w:p>
    <w:p w14:paraId="6EC3570C" w14:textId="77777777" w:rsidR="0086096C" w:rsidRDefault="0086096C" w:rsidP="0086096C">
      <w:pPr>
        <w:pStyle w:val="Heading2"/>
      </w:pPr>
      <w:bookmarkStart w:id="75" w:name="_Toc210384697"/>
      <w:r>
        <w:t>Medicare For All</w:t>
      </w:r>
      <w:bookmarkEnd w:id="75"/>
    </w:p>
    <w:p w14:paraId="56EF634A" w14:textId="77777777" w:rsidR="0086096C" w:rsidRPr="00994843" w:rsidRDefault="0086096C" w:rsidP="0086096C">
      <w:r w:rsidRPr="00FE7DD9">
        <w:rPr>
          <w:b/>
          <w:bCs/>
        </w:rPr>
        <w:t xml:space="preserve">On Medicare </w:t>
      </w:r>
      <w:proofErr w:type="gramStart"/>
      <w:r w:rsidRPr="00FE7DD9">
        <w:rPr>
          <w:b/>
          <w:bCs/>
        </w:rPr>
        <w:t>For</w:t>
      </w:r>
      <w:proofErr w:type="gramEnd"/>
      <w:r w:rsidRPr="00FE7DD9">
        <w:rPr>
          <w:b/>
          <w:bCs/>
        </w:rPr>
        <w:t xml:space="preserve"> All Fogle Said “I Want More People To Have Coverage, Period, Whether That's Public Or Private.”</w:t>
      </w:r>
      <w:r>
        <w:t xml:space="preserve">  “She said the same thing about suggestions she would support a ‘Medicare for All’ plan nixing private insurance. ‘I want more people to have coverage, period, whether that's public or private,’ she said.” </w:t>
      </w:r>
      <w:r w:rsidRPr="00FE7DD9">
        <w:rPr>
          <w:sz w:val="16"/>
          <w:szCs w:val="16"/>
        </w:rPr>
        <w:t>(Austin Huguelet, “GOP attack ads flow into east Springfield House race,” Springfield News-Leader, 10/30/20)</w:t>
      </w:r>
    </w:p>
    <w:p w14:paraId="38C0F882" w14:textId="77777777" w:rsidR="0086096C" w:rsidRDefault="0086096C" w:rsidP="0086096C">
      <w:pPr>
        <w:pStyle w:val="Heading2"/>
      </w:pPr>
      <w:bookmarkStart w:id="76" w:name="_Toc210384698"/>
      <w:r>
        <w:t>Border</w:t>
      </w:r>
      <w:bookmarkEnd w:id="76"/>
    </w:p>
    <w:p w14:paraId="5E0A58E9" w14:textId="77777777" w:rsidR="0086096C" w:rsidRDefault="0086096C" w:rsidP="0086096C">
      <w:r w:rsidRPr="009D72A5">
        <w:rPr>
          <w:b/>
          <w:bCs/>
        </w:rPr>
        <w:t xml:space="preserve">Fogle Criticized Spending </w:t>
      </w:r>
      <w:proofErr w:type="gramStart"/>
      <w:r w:rsidRPr="009D72A5">
        <w:rPr>
          <w:b/>
          <w:bCs/>
        </w:rPr>
        <w:t>To</w:t>
      </w:r>
      <w:proofErr w:type="gramEnd"/>
      <w:r w:rsidRPr="009D72A5">
        <w:rPr>
          <w:b/>
          <w:bCs/>
        </w:rPr>
        <w:t xml:space="preserve"> Send Troops To The Southern Border.</w:t>
      </w:r>
      <w:r>
        <w:t xml:space="preserve"> “‘</w:t>
      </w:r>
      <w:r w:rsidRPr="00A04C86">
        <w:t>Whether or not you like the bill, in my mind, is not the question we're asking today,</w:t>
      </w:r>
      <w:r>
        <w:t>’</w:t>
      </w:r>
      <w:r w:rsidRPr="00A04C86">
        <w:t xml:space="preserve"> Rep. Betsy Fogle, D-Springfield, said. </w:t>
      </w:r>
      <w:r>
        <w:lastRenderedPageBreak/>
        <w:t>‘</w:t>
      </w:r>
      <w:r w:rsidRPr="00A04C86">
        <w:t>The question we're asking today is: do we want to give an additional $2 million knowing that the troops are already going to go in case of another crisis like a tornado or some other natural disaster hits our state?</w:t>
      </w:r>
      <w:r>
        <w:t xml:space="preserve">’” </w:t>
      </w:r>
      <w:r w:rsidRPr="009D72A5">
        <w:rPr>
          <w:sz w:val="16"/>
          <w:szCs w:val="16"/>
        </w:rPr>
        <w:t>(Emily Manley, “Missouri House gives initial approval for $2.2M to send troops to southern border,” KTVI, 3/5/24)</w:t>
      </w:r>
    </w:p>
    <w:p w14:paraId="4E01B9A3" w14:textId="77777777" w:rsidR="0086096C" w:rsidRDefault="0086096C" w:rsidP="0086096C">
      <w:pPr>
        <w:pStyle w:val="Heading2"/>
      </w:pPr>
      <w:bookmarkStart w:id="77" w:name="_Toc210384699"/>
      <w:r>
        <w:t>Media Bias</w:t>
      </w:r>
      <w:bookmarkEnd w:id="77"/>
    </w:p>
    <w:p w14:paraId="333B77A2" w14:textId="77777777" w:rsidR="0086096C" w:rsidRPr="002A5443" w:rsidRDefault="0086096C" w:rsidP="0086096C">
      <w:pPr>
        <w:rPr>
          <w:sz w:val="16"/>
          <w:szCs w:val="16"/>
        </w:rPr>
      </w:pPr>
      <w:r w:rsidRPr="002A5443">
        <w:rPr>
          <w:b/>
          <w:bCs/>
        </w:rPr>
        <w:t xml:space="preserve">While In High School, Fogle Said “I Think </w:t>
      </w:r>
      <w:proofErr w:type="gramStart"/>
      <w:r w:rsidRPr="002A5443">
        <w:rPr>
          <w:b/>
          <w:bCs/>
        </w:rPr>
        <w:t>The</w:t>
      </w:r>
      <w:proofErr w:type="gramEnd"/>
      <w:r w:rsidRPr="002A5443">
        <w:rPr>
          <w:b/>
          <w:bCs/>
        </w:rPr>
        <w:t xml:space="preserve"> Media Is Really Biased.”</w:t>
      </w:r>
      <w:r>
        <w:t xml:space="preserve"> “Yet, to Kristin Ray, 17, a class is not necessary to know about government. She said she is continually reminded of facts when she watches television newscasts. Classmate Betsy Fogle, 16, disagrees. ‘I think the media is really biased,’ Fogle said, adding that people shouldn't form their opinions based on what others say. ‘You don't want to go around the world doing what your friends do. You want to be educated.’” </w:t>
      </w:r>
      <w:r w:rsidRPr="002A5443">
        <w:rPr>
          <w:sz w:val="16"/>
          <w:szCs w:val="16"/>
        </w:rPr>
        <w:t>(Melissa DeLoach, “A lesson on civic duty,” Springfield News—Leader, 9/18/06)</w:t>
      </w:r>
    </w:p>
    <w:p w14:paraId="0B695E64" w14:textId="77777777" w:rsidR="0086096C" w:rsidRPr="00994843" w:rsidRDefault="0086096C" w:rsidP="0086096C"/>
    <w:p w14:paraId="5720407F" w14:textId="77777777" w:rsidR="00143908" w:rsidRPr="00E05F60" w:rsidRDefault="00143908" w:rsidP="00143908"/>
    <w:sectPr w:rsidR="00143908" w:rsidRPr="00E05F60" w:rsidSect="00A249FB">
      <w:footerReference w:type="even" r:id="rId67"/>
      <w:footerReference w:type="default" r:id="rId68"/>
      <w:footerReference w:type="first" r:id="rId6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729BF" w14:textId="77777777" w:rsidR="000B4292" w:rsidRDefault="000B4292" w:rsidP="00042E1F">
      <w:r>
        <w:separator/>
      </w:r>
    </w:p>
  </w:endnote>
  <w:endnote w:type="continuationSeparator" w:id="0">
    <w:p w14:paraId="34E4A8A1" w14:textId="77777777" w:rsidR="000B4292" w:rsidRDefault="000B4292" w:rsidP="00042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7539746"/>
      <w:docPartObj>
        <w:docPartGallery w:val="Page Numbers (Bottom of Page)"/>
        <w:docPartUnique/>
      </w:docPartObj>
    </w:sdtPr>
    <w:sdtContent>
      <w:p w14:paraId="517CF1B0" w14:textId="77777777" w:rsidR="0032540B" w:rsidRDefault="0032540B" w:rsidP="00042E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50C787" w14:textId="77777777" w:rsidR="0032540B" w:rsidRDefault="0032540B" w:rsidP="00042E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4970275"/>
      <w:docPartObj>
        <w:docPartGallery w:val="Page Numbers (Bottom of Page)"/>
        <w:docPartUnique/>
      </w:docPartObj>
    </w:sdtPr>
    <w:sdtContent>
      <w:p w14:paraId="413AAD07" w14:textId="77777777" w:rsidR="0032540B" w:rsidRDefault="0032540B" w:rsidP="00042E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0CB785" w14:textId="77777777" w:rsidR="0032540B" w:rsidRDefault="0032540B" w:rsidP="00042E1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6401" w14:textId="30563601" w:rsidR="00A836A7" w:rsidRDefault="00A836A7">
    <w:pPr>
      <w:pStyle w:val="Footer"/>
    </w:pPr>
    <w:r>
      <w:t>Privileged and Confidential</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238CD" w14:textId="77777777" w:rsidR="000B4292" w:rsidRDefault="000B4292" w:rsidP="00042E1F">
      <w:r>
        <w:separator/>
      </w:r>
    </w:p>
  </w:footnote>
  <w:footnote w:type="continuationSeparator" w:id="0">
    <w:p w14:paraId="5ECB65D4" w14:textId="77777777" w:rsidR="000B4292" w:rsidRDefault="000B4292" w:rsidP="00042E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927"/>
    <w:multiLevelType w:val="hybridMultilevel"/>
    <w:tmpl w:val="98EABF7C"/>
    <w:lvl w:ilvl="0" w:tplc="B82E3B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61DE7"/>
    <w:multiLevelType w:val="hybridMultilevel"/>
    <w:tmpl w:val="904C3D5C"/>
    <w:lvl w:ilvl="0" w:tplc="7FC29ED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C505C"/>
    <w:multiLevelType w:val="hybridMultilevel"/>
    <w:tmpl w:val="234A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81244"/>
    <w:multiLevelType w:val="hybridMultilevel"/>
    <w:tmpl w:val="E7904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62DA9"/>
    <w:multiLevelType w:val="hybridMultilevel"/>
    <w:tmpl w:val="8E18A080"/>
    <w:lvl w:ilvl="0" w:tplc="CA56CB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94DA1"/>
    <w:multiLevelType w:val="hybridMultilevel"/>
    <w:tmpl w:val="E840A75C"/>
    <w:lvl w:ilvl="0" w:tplc="040207F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B67979"/>
    <w:multiLevelType w:val="hybridMultilevel"/>
    <w:tmpl w:val="F4948C00"/>
    <w:lvl w:ilvl="0" w:tplc="E33879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96095"/>
    <w:multiLevelType w:val="hybridMultilevel"/>
    <w:tmpl w:val="F3B62058"/>
    <w:lvl w:ilvl="0" w:tplc="3AB81A3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6C39F4"/>
    <w:multiLevelType w:val="hybridMultilevel"/>
    <w:tmpl w:val="307ECA32"/>
    <w:lvl w:ilvl="0" w:tplc="B82E3B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729E9"/>
    <w:multiLevelType w:val="hybridMultilevel"/>
    <w:tmpl w:val="0EEEF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285282"/>
    <w:multiLevelType w:val="hybridMultilevel"/>
    <w:tmpl w:val="3626C5B6"/>
    <w:lvl w:ilvl="0" w:tplc="588C695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994824"/>
    <w:multiLevelType w:val="hybridMultilevel"/>
    <w:tmpl w:val="8572F7DE"/>
    <w:lvl w:ilvl="0" w:tplc="376EE7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A0B40"/>
    <w:multiLevelType w:val="hybridMultilevel"/>
    <w:tmpl w:val="B024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AB2C95"/>
    <w:multiLevelType w:val="hybridMultilevel"/>
    <w:tmpl w:val="2C5E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66CC7"/>
    <w:multiLevelType w:val="hybridMultilevel"/>
    <w:tmpl w:val="003EC192"/>
    <w:lvl w:ilvl="0" w:tplc="B82E3B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10097"/>
    <w:multiLevelType w:val="hybridMultilevel"/>
    <w:tmpl w:val="11B836AA"/>
    <w:lvl w:ilvl="0" w:tplc="6628A60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81831"/>
    <w:multiLevelType w:val="hybridMultilevel"/>
    <w:tmpl w:val="8FE02ED4"/>
    <w:lvl w:ilvl="0" w:tplc="7FC29ED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26B41"/>
    <w:multiLevelType w:val="hybridMultilevel"/>
    <w:tmpl w:val="C9EAD2CA"/>
    <w:lvl w:ilvl="0" w:tplc="E33879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352F20"/>
    <w:multiLevelType w:val="hybridMultilevel"/>
    <w:tmpl w:val="3CEC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CB2519"/>
    <w:multiLevelType w:val="hybridMultilevel"/>
    <w:tmpl w:val="3B628C9A"/>
    <w:lvl w:ilvl="0" w:tplc="B82E3B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F4117D"/>
    <w:multiLevelType w:val="hybridMultilevel"/>
    <w:tmpl w:val="84C4B570"/>
    <w:lvl w:ilvl="0" w:tplc="3AB81A3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0534C6"/>
    <w:multiLevelType w:val="hybridMultilevel"/>
    <w:tmpl w:val="C88630B2"/>
    <w:lvl w:ilvl="0" w:tplc="85B6166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F147E6"/>
    <w:multiLevelType w:val="hybridMultilevel"/>
    <w:tmpl w:val="6B7E6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90402F"/>
    <w:multiLevelType w:val="hybridMultilevel"/>
    <w:tmpl w:val="0D1AD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1358A7"/>
    <w:multiLevelType w:val="hybridMultilevel"/>
    <w:tmpl w:val="A1B6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6F183E"/>
    <w:multiLevelType w:val="hybridMultilevel"/>
    <w:tmpl w:val="5B9CC866"/>
    <w:lvl w:ilvl="0" w:tplc="B82E3B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C44EC3"/>
    <w:multiLevelType w:val="hybridMultilevel"/>
    <w:tmpl w:val="CB74BAC4"/>
    <w:lvl w:ilvl="0" w:tplc="7B422A8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532FDA"/>
    <w:multiLevelType w:val="hybridMultilevel"/>
    <w:tmpl w:val="100E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543B04"/>
    <w:multiLevelType w:val="hybridMultilevel"/>
    <w:tmpl w:val="AA5C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6062E0"/>
    <w:multiLevelType w:val="hybridMultilevel"/>
    <w:tmpl w:val="DB3C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382C57"/>
    <w:multiLevelType w:val="hybridMultilevel"/>
    <w:tmpl w:val="7334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AB102C"/>
    <w:multiLevelType w:val="hybridMultilevel"/>
    <w:tmpl w:val="369A0EA0"/>
    <w:lvl w:ilvl="0" w:tplc="73AE3C5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994FED"/>
    <w:multiLevelType w:val="hybridMultilevel"/>
    <w:tmpl w:val="D508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302335"/>
    <w:multiLevelType w:val="hybridMultilevel"/>
    <w:tmpl w:val="A26A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70331D"/>
    <w:multiLevelType w:val="hybridMultilevel"/>
    <w:tmpl w:val="3C1C7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853EC7"/>
    <w:multiLevelType w:val="hybridMultilevel"/>
    <w:tmpl w:val="55C4BEB8"/>
    <w:lvl w:ilvl="0" w:tplc="376EE7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0F55C0"/>
    <w:multiLevelType w:val="hybridMultilevel"/>
    <w:tmpl w:val="E8849374"/>
    <w:lvl w:ilvl="0" w:tplc="376EE7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AC7BDA"/>
    <w:multiLevelType w:val="hybridMultilevel"/>
    <w:tmpl w:val="83E8D834"/>
    <w:lvl w:ilvl="0" w:tplc="F8E2AFA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037A60"/>
    <w:multiLevelType w:val="hybridMultilevel"/>
    <w:tmpl w:val="904E8118"/>
    <w:lvl w:ilvl="0" w:tplc="E33879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D00FE0"/>
    <w:multiLevelType w:val="hybridMultilevel"/>
    <w:tmpl w:val="81C0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392DD9"/>
    <w:multiLevelType w:val="hybridMultilevel"/>
    <w:tmpl w:val="3B7ED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DA453B"/>
    <w:multiLevelType w:val="hybridMultilevel"/>
    <w:tmpl w:val="7DCC6E62"/>
    <w:lvl w:ilvl="0" w:tplc="4B2A00A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2F4F91"/>
    <w:multiLevelType w:val="hybridMultilevel"/>
    <w:tmpl w:val="6EBED316"/>
    <w:lvl w:ilvl="0" w:tplc="7FC29ED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683BA2"/>
    <w:multiLevelType w:val="hybridMultilevel"/>
    <w:tmpl w:val="E0F4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7897B46"/>
    <w:multiLevelType w:val="hybridMultilevel"/>
    <w:tmpl w:val="EA0A010C"/>
    <w:lvl w:ilvl="0" w:tplc="040207F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493BAC"/>
    <w:multiLevelType w:val="hybridMultilevel"/>
    <w:tmpl w:val="01C2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2C75F3"/>
    <w:multiLevelType w:val="hybridMultilevel"/>
    <w:tmpl w:val="2EBC39B8"/>
    <w:lvl w:ilvl="0" w:tplc="73AE3C5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3C2CA1"/>
    <w:multiLevelType w:val="hybridMultilevel"/>
    <w:tmpl w:val="BC2C8A0E"/>
    <w:lvl w:ilvl="0" w:tplc="376EE7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C53A67"/>
    <w:multiLevelType w:val="hybridMultilevel"/>
    <w:tmpl w:val="69A2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0E3050"/>
    <w:multiLevelType w:val="hybridMultilevel"/>
    <w:tmpl w:val="05028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5002BE"/>
    <w:multiLevelType w:val="hybridMultilevel"/>
    <w:tmpl w:val="CC78C1E0"/>
    <w:lvl w:ilvl="0" w:tplc="2678410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841B76"/>
    <w:multiLevelType w:val="hybridMultilevel"/>
    <w:tmpl w:val="6A66654A"/>
    <w:lvl w:ilvl="0" w:tplc="633C817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A627F5"/>
    <w:multiLevelType w:val="hybridMultilevel"/>
    <w:tmpl w:val="46D2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C20D26"/>
    <w:multiLevelType w:val="hybridMultilevel"/>
    <w:tmpl w:val="3C40F282"/>
    <w:lvl w:ilvl="0" w:tplc="7FC29ED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D8709C"/>
    <w:multiLevelType w:val="hybridMultilevel"/>
    <w:tmpl w:val="C3D6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396636"/>
    <w:multiLevelType w:val="hybridMultilevel"/>
    <w:tmpl w:val="0178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DE2AF8"/>
    <w:multiLevelType w:val="hybridMultilevel"/>
    <w:tmpl w:val="62548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4B7A72"/>
    <w:multiLevelType w:val="hybridMultilevel"/>
    <w:tmpl w:val="5D5A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0432A4"/>
    <w:multiLevelType w:val="hybridMultilevel"/>
    <w:tmpl w:val="DAFC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482459">
    <w:abstractNumId w:val="50"/>
  </w:num>
  <w:num w:numId="2" w16cid:durableId="1487818817">
    <w:abstractNumId w:val="49"/>
  </w:num>
  <w:num w:numId="3" w16cid:durableId="552619840">
    <w:abstractNumId w:val="28"/>
  </w:num>
  <w:num w:numId="4" w16cid:durableId="111294224">
    <w:abstractNumId w:val="55"/>
  </w:num>
  <w:num w:numId="5" w16cid:durableId="530993787">
    <w:abstractNumId w:val="37"/>
  </w:num>
  <w:num w:numId="6" w16cid:durableId="1658460590">
    <w:abstractNumId w:val="51"/>
  </w:num>
  <w:num w:numId="7" w16cid:durableId="1132676118">
    <w:abstractNumId w:val="34"/>
  </w:num>
  <w:num w:numId="8" w16cid:durableId="1048139428">
    <w:abstractNumId w:val="11"/>
  </w:num>
  <w:num w:numId="9" w16cid:durableId="632948261">
    <w:abstractNumId w:val="36"/>
  </w:num>
  <w:num w:numId="10" w16cid:durableId="1849323526">
    <w:abstractNumId w:val="35"/>
  </w:num>
  <w:num w:numId="11" w16cid:durableId="1833333823">
    <w:abstractNumId w:val="47"/>
  </w:num>
  <w:num w:numId="12" w16cid:durableId="1543399777">
    <w:abstractNumId w:val="46"/>
  </w:num>
  <w:num w:numId="13" w16cid:durableId="1057582301">
    <w:abstractNumId w:val="20"/>
  </w:num>
  <w:num w:numId="14" w16cid:durableId="2091148625">
    <w:abstractNumId w:val="31"/>
  </w:num>
  <w:num w:numId="15" w16cid:durableId="876234603">
    <w:abstractNumId w:val="7"/>
  </w:num>
  <w:num w:numId="16" w16cid:durableId="2124306734">
    <w:abstractNumId w:val="1"/>
  </w:num>
  <w:num w:numId="17" w16cid:durableId="164832394">
    <w:abstractNumId w:val="53"/>
  </w:num>
  <w:num w:numId="18" w16cid:durableId="198781289">
    <w:abstractNumId w:val="42"/>
  </w:num>
  <w:num w:numId="19" w16cid:durableId="1067342581">
    <w:abstractNumId w:val="16"/>
  </w:num>
  <w:num w:numId="20" w16cid:durableId="258024988">
    <w:abstractNumId w:val="18"/>
  </w:num>
  <w:num w:numId="21" w16cid:durableId="1411467689">
    <w:abstractNumId w:val="14"/>
  </w:num>
  <w:num w:numId="22" w16cid:durableId="1024985989">
    <w:abstractNumId w:val="19"/>
  </w:num>
  <w:num w:numId="23" w16cid:durableId="66155391">
    <w:abstractNumId w:val="8"/>
  </w:num>
  <w:num w:numId="24" w16cid:durableId="229850692">
    <w:abstractNumId w:val="0"/>
  </w:num>
  <w:num w:numId="25" w16cid:durableId="1208109137">
    <w:abstractNumId w:val="3"/>
  </w:num>
  <w:num w:numId="26" w16cid:durableId="273369498">
    <w:abstractNumId w:val="41"/>
  </w:num>
  <w:num w:numId="27" w16cid:durableId="1679190354">
    <w:abstractNumId w:val="25"/>
  </w:num>
  <w:num w:numId="28" w16cid:durableId="734201610">
    <w:abstractNumId w:val="21"/>
  </w:num>
  <w:num w:numId="29" w16cid:durableId="1035546631">
    <w:abstractNumId w:val="26"/>
  </w:num>
  <w:num w:numId="30" w16cid:durableId="1868058405">
    <w:abstractNumId w:val="5"/>
  </w:num>
  <w:num w:numId="31" w16cid:durableId="1453015793">
    <w:abstractNumId w:val="44"/>
  </w:num>
  <w:num w:numId="32" w16cid:durableId="709963563">
    <w:abstractNumId w:val="33"/>
  </w:num>
  <w:num w:numId="33" w16cid:durableId="1100368848">
    <w:abstractNumId w:val="9"/>
  </w:num>
  <w:num w:numId="34" w16cid:durableId="1295023672">
    <w:abstractNumId w:val="58"/>
  </w:num>
  <w:num w:numId="35" w16cid:durableId="1307855734">
    <w:abstractNumId w:val="12"/>
  </w:num>
  <w:num w:numId="36" w16cid:durableId="818810329">
    <w:abstractNumId w:val="57"/>
  </w:num>
  <w:num w:numId="37" w16cid:durableId="1824928342">
    <w:abstractNumId w:val="45"/>
  </w:num>
  <w:num w:numId="38" w16cid:durableId="1953658848">
    <w:abstractNumId w:val="15"/>
  </w:num>
  <w:num w:numId="39" w16cid:durableId="2102946050">
    <w:abstractNumId w:val="23"/>
  </w:num>
  <w:num w:numId="40" w16cid:durableId="2127844851">
    <w:abstractNumId w:val="2"/>
  </w:num>
  <w:num w:numId="41" w16cid:durableId="708532144">
    <w:abstractNumId w:val="43"/>
  </w:num>
  <w:num w:numId="42" w16cid:durableId="1291208349">
    <w:abstractNumId w:val="32"/>
  </w:num>
  <w:num w:numId="43" w16cid:durableId="1629775620">
    <w:abstractNumId w:val="30"/>
  </w:num>
  <w:num w:numId="44" w16cid:durableId="917903723">
    <w:abstractNumId w:val="48"/>
  </w:num>
  <w:num w:numId="45" w16cid:durableId="1974863249">
    <w:abstractNumId w:val="39"/>
  </w:num>
  <w:num w:numId="46" w16cid:durableId="1531719767">
    <w:abstractNumId w:val="13"/>
  </w:num>
  <w:num w:numId="47" w16cid:durableId="1680304095">
    <w:abstractNumId w:val="4"/>
  </w:num>
  <w:num w:numId="48" w16cid:durableId="93521320">
    <w:abstractNumId w:val="27"/>
  </w:num>
  <w:num w:numId="49" w16cid:durableId="547298063">
    <w:abstractNumId w:val="29"/>
  </w:num>
  <w:num w:numId="50" w16cid:durableId="250089578">
    <w:abstractNumId w:val="52"/>
  </w:num>
  <w:num w:numId="51" w16cid:durableId="179318347">
    <w:abstractNumId w:val="24"/>
  </w:num>
  <w:num w:numId="52" w16cid:durableId="1427194533">
    <w:abstractNumId w:val="56"/>
  </w:num>
  <w:num w:numId="53" w16cid:durableId="1667125609">
    <w:abstractNumId w:val="54"/>
  </w:num>
  <w:num w:numId="54" w16cid:durableId="1788699522">
    <w:abstractNumId w:val="40"/>
  </w:num>
  <w:num w:numId="55" w16cid:durableId="854075258">
    <w:abstractNumId w:val="22"/>
  </w:num>
  <w:num w:numId="56" w16cid:durableId="1479031915">
    <w:abstractNumId w:val="10"/>
  </w:num>
  <w:num w:numId="57" w16cid:durableId="907226456">
    <w:abstractNumId w:val="38"/>
  </w:num>
  <w:num w:numId="58" w16cid:durableId="1682582298">
    <w:abstractNumId w:val="17"/>
  </w:num>
  <w:num w:numId="59" w16cid:durableId="30685909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0D8"/>
    <w:rsid w:val="00001591"/>
    <w:rsid w:val="00002D31"/>
    <w:rsid w:val="0000500F"/>
    <w:rsid w:val="00006B72"/>
    <w:rsid w:val="00011745"/>
    <w:rsid w:val="000121E3"/>
    <w:rsid w:val="00012EB5"/>
    <w:rsid w:val="00014B8C"/>
    <w:rsid w:val="000152E0"/>
    <w:rsid w:val="000158C8"/>
    <w:rsid w:val="0001615A"/>
    <w:rsid w:val="00016B8D"/>
    <w:rsid w:val="000179A9"/>
    <w:rsid w:val="00021030"/>
    <w:rsid w:val="00024677"/>
    <w:rsid w:val="00024A19"/>
    <w:rsid w:val="00024EBD"/>
    <w:rsid w:val="000266B1"/>
    <w:rsid w:val="00027F97"/>
    <w:rsid w:val="00030959"/>
    <w:rsid w:val="00031F1A"/>
    <w:rsid w:val="00032A01"/>
    <w:rsid w:val="00033E24"/>
    <w:rsid w:val="0003406D"/>
    <w:rsid w:val="00034763"/>
    <w:rsid w:val="000348DE"/>
    <w:rsid w:val="00035905"/>
    <w:rsid w:val="00037C2A"/>
    <w:rsid w:val="00037DC6"/>
    <w:rsid w:val="00040192"/>
    <w:rsid w:val="000424E8"/>
    <w:rsid w:val="00042E1F"/>
    <w:rsid w:val="0004321D"/>
    <w:rsid w:val="0004571A"/>
    <w:rsid w:val="00045DBC"/>
    <w:rsid w:val="00050659"/>
    <w:rsid w:val="00051F8F"/>
    <w:rsid w:val="00052947"/>
    <w:rsid w:val="00052F3D"/>
    <w:rsid w:val="00054689"/>
    <w:rsid w:val="00054796"/>
    <w:rsid w:val="000552A1"/>
    <w:rsid w:val="00060BFD"/>
    <w:rsid w:val="00060CF0"/>
    <w:rsid w:val="0006143D"/>
    <w:rsid w:val="00061D0B"/>
    <w:rsid w:val="00062DB6"/>
    <w:rsid w:val="0006380D"/>
    <w:rsid w:val="000640B2"/>
    <w:rsid w:val="00066FE6"/>
    <w:rsid w:val="00067092"/>
    <w:rsid w:val="000676B5"/>
    <w:rsid w:val="000711F3"/>
    <w:rsid w:val="00072F81"/>
    <w:rsid w:val="00074A42"/>
    <w:rsid w:val="00074BF0"/>
    <w:rsid w:val="000779D8"/>
    <w:rsid w:val="00077BEA"/>
    <w:rsid w:val="0008053D"/>
    <w:rsid w:val="000807DC"/>
    <w:rsid w:val="000825DC"/>
    <w:rsid w:val="00083B18"/>
    <w:rsid w:val="00083D71"/>
    <w:rsid w:val="0008415A"/>
    <w:rsid w:val="0008459B"/>
    <w:rsid w:val="0008601D"/>
    <w:rsid w:val="00090D30"/>
    <w:rsid w:val="00092F99"/>
    <w:rsid w:val="000957AB"/>
    <w:rsid w:val="0009603B"/>
    <w:rsid w:val="000960D3"/>
    <w:rsid w:val="000A0244"/>
    <w:rsid w:val="000A0F43"/>
    <w:rsid w:val="000A113D"/>
    <w:rsid w:val="000A1740"/>
    <w:rsid w:val="000A2B1C"/>
    <w:rsid w:val="000A3991"/>
    <w:rsid w:val="000A4149"/>
    <w:rsid w:val="000A50E1"/>
    <w:rsid w:val="000A56B4"/>
    <w:rsid w:val="000A5FC9"/>
    <w:rsid w:val="000A7BD9"/>
    <w:rsid w:val="000B16FB"/>
    <w:rsid w:val="000B3635"/>
    <w:rsid w:val="000B4292"/>
    <w:rsid w:val="000B4E0D"/>
    <w:rsid w:val="000B6142"/>
    <w:rsid w:val="000C03FC"/>
    <w:rsid w:val="000C063B"/>
    <w:rsid w:val="000C124A"/>
    <w:rsid w:val="000C394A"/>
    <w:rsid w:val="000C44C2"/>
    <w:rsid w:val="000C5399"/>
    <w:rsid w:val="000C569E"/>
    <w:rsid w:val="000C5725"/>
    <w:rsid w:val="000C589F"/>
    <w:rsid w:val="000C5FF9"/>
    <w:rsid w:val="000C61C7"/>
    <w:rsid w:val="000C6B34"/>
    <w:rsid w:val="000C7B13"/>
    <w:rsid w:val="000D0634"/>
    <w:rsid w:val="000D0F89"/>
    <w:rsid w:val="000D3BB1"/>
    <w:rsid w:val="000D6509"/>
    <w:rsid w:val="000E0C2D"/>
    <w:rsid w:val="000E3B85"/>
    <w:rsid w:val="000E3EFC"/>
    <w:rsid w:val="000E5561"/>
    <w:rsid w:val="000E63C9"/>
    <w:rsid w:val="000E6C0F"/>
    <w:rsid w:val="000E752E"/>
    <w:rsid w:val="000F2B8D"/>
    <w:rsid w:val="000F427A"/>
    <w:rsid w:val="000F44B6"/>
    <w:rsid w:val="000F55DD"/>
    <w:rsid w:val="000F68D0"/>
    <w:rsid w:val="001015B1"/>
    <w:rsid w:val="001034A7"/>
    <w:rsid w:val="00103592"/>
    <w:rsid w:val="00106279"/>
    <w:rsid w:val="00106FEC"/>
    <w:rsid w:val="00110CF2"/>
    <w:rsid w:val="00111D99"/>
    <w:rsid w:val="00112071"/>
    <w:rsid w:val="00112489"/>
    <w:rsid w:val="001127CA"/>
    <w:rsid w:val="00113870"/>
    <w:rsid w:val="00113EA6"/>
    <w:rsid w:val="001149F4"/>
    <w:rsid w:val="00115593"/>
    <w:rsid w:val="001164ED"/>
    <w:rsid w:val="0011659D"/>
    <w:rsid w:val="00116650"/>
    <w:rsid w:val="00121568"/>
    <w:rsid w:val="0012384F"/>
    <w:rsid w:val="001239E3"/>
    <w:rsid w:val="00123FA3"/>
    <w:rsid w:val="001241C7"/>
    <w:rsid w:val="00124428"/>
    <w:rsid w:val="00125003"/>
    <w:rsid w:val="001262D4"/>
    <w:rsid w:val="00130D3C"/>
    <w:rsid w:val="00131D42"/>
    <w:rsid w:val="001324CF"/>
    <w:rsid w:val="001326F1"/>
    <w:rsid w:val="00132F61"/>
    <w:rsid w:val="00134E8D"/>
    <w:rsid w:val="00137931"/>
    <w:rsid w:val="00137C64"/>
    <w:rsid w:val="001404F0"/>
    <w:rsid w:val="001405DF"/>
    <w:rsid w:val="001410BE"/>
    <w:rsid w:val="00141B1B"/>
    <w:rsid w:val="0014285F"/>
    <w:rsid w:val="001432A4"/>
    <w:rsid w:val="00143908"/>
    <w:rsid w:val="001452DC"/>
    <w:rsid w:val="00145378"/>
    <w:rsid w:val="001457F4"/>
    <w:rsid w:val="001472EF"/>
    <w:rsid w:val="001474BC"/>
    <w:rsid w:val="0015102E"/>
    <w:rsid w:val="0015201A"/>
    <w:rsid w:val="00152423"/>
    <w:rsid w:val="00152EDD"/>
    <w:rsid w:val="00152F56"/>
    <w:rsid w:val="00157272"/>
    <w:rsid w:val="00157F6F"/>
    <w:rsid w:val="0016042F"/>
    <w:rsid w:val="001605EE"/>
    <w:rsid w:val="001606CD"/>
    <w:rsid w:val="001608B5"/>
    <w:rsid w:val="001620AB"/>
    <w:rsid w:val="00163060"/>
    <w:rsid w:val="00165B2C"/>
    <w:rsid w:val="00165D69"/>
    <w:rsid w:val="00167635"/>
    <w:rsid w:val="00170384"/>
    <w:rsid w:val="00171B9F"/>
    <w:rsid w:val="001735E8"/>
    <w:rsid w:val="00175D18"/>
    <w:rsid w:val="001779E1"/>
    <w:rsid w:val="0018127B"/>
    <w:rsid w:val="00181939"/>
    <w:rsid w:val="00183E30"/>
    <w:rsid w:val="00184685"/>
    <w:rsid w:val="00185118"/>
    <w:rsid w:val="001861CF"/>
    <w:rsid w:val="00187773"/>
    <w:rsid w:val="00187C9F"/>
    <w:rsid w:val="00187FF2"/>
    <w:rsid w:val="00191E74"/>
    <w:rsid w:val="00192C6D"/>
    <w:rsid w:val="00195C15"/>
    <w:rsid w:val="001972E0"/>
    <w:rsid w:val="001A398D"/>
    <w:rsid w:val="001A3C25"/>
    <w:rsid w:val="001A563B"/>
    <w:rsid w:val="001A7BC9"/>
    <w:rsid w:val="001B0040"/>
    <w:rsid w:val="001B08F7"/>
    <w:rsid w:val="001B0B10"/>
    <w:rsid w:val="001B3963"/>
    <w:rsid w:val="001B3D16"/>
    <w:rsid w:val="001B63B7"/>
    <w:rsid w:val="001B7B2A"/>
    <w:rsid w:val="001C3E44"/>
    <w:rsid w:val="001C3E81"/>
    <w:rsid w:val="001C526F"/>
    <w:rsid w:val="001C5C24"/>
    <w:rsid w:val="001C657E"/>
    <w:rsid w:val="001C774A"/>
    <w:rsid w:val="001C774C"/>
    <w:rsid w:val="001D01AA"/>
    <w:rsid w:val="001D0F17"/>
    <w:rsid w:val="001D27AA"/>
    <w:rsid w:val="001D3B61"/>
    <w:rsid w:val="001D5021"/>
    <w:rsid w:val="001D55AE"/>
    <w:rsid w:val="001D65E0"/>
    <w:rsid w:val="001D7D83"/>
    <w:rsid w:val="001E148C"/>
    <w:rsid w:val="001E1E7F"/>
    <w:rsid w:val="001E6DB9"/>
    <w:rsid w:val="001F05A8"/>
    <w:rsid w:val="001F35F5"/>
    <w:rsid w:val="001F4CC9"/>
    <w:rsid w:val="001F576C"/>
    <w:rsid w:val="001F72A5"/>
    <w:rsid w:val="001F7CB4"/>
    <w:rsid w:val="001F7CF2"/>
    <w:rsid w:val="001F7E50"/>
    <w:rsid w:val="001F7FD1"/>
    <w:rsid w:val="0020032F"/>
    <w:rsid w:val="0020051B"/>
    <w:rsid w:val="002009D8"/>
    <w:rsid w:val="00201AB6"/>
    <w:rsid w:val="00202106"/>
    <w:rsid w:val="00202CF8"/>
    <w:rsid w:val="0020380E"/>
    <w:rsid w:val="002048DC"/>
    <w:rsid w:val="00205AE4"/>
    <w:rsid w:val="002073FF"/>
    <w:rsid w:val="00207E6A"/>
    <w:rsid w:val="00210937"/>
    <w:rsid w:val="00212B5F"/>
    <w:rsid w:val="0021367C"/>
    <w:rsid w:val="00214876"/>
    <w:rsid w:val="00215D6B"/>
    <w:rsid w:val="0021772E"/>
    <w:rsid w:val="00220F06"/>
    <w:rsid w:val="002211A4"/>
    <w:rsid w:val="002225A1"/>
    <w:rsid w:val="00222A26"/>
    <w:rsid w:val="00222CEF"/>
    <w:rsid w:val="0022319C"/>
    <w:rsid w:val="00223887"/>
    <w:rsid w:val="00223D13"/>
    <w:rsid w:val="00225F06"/>
    <w:rsid w:val="00226234"/>
    <w:rsid w:val="00226525"/>
    <w:rsid w:val="002309DD"/>
    <w:rsid w:val="002324B1"/>
    <w:rsid w:val="00232D01"/>
    <w:rsid w:val="00234944"/>
    <w:rsid w:val="00234D03"/>
    <w:rsid w:val="00240984"/>
    <w:rsid w:val="00240CB6"/>
    <w:rsid w:val="00243FAF"/>
    <w:rsid w:val="00244105"/>
    <w:rsid w:val="00244DA4"/>
    <w:rsid w:val="0025110D"/>
    <w:rsid w:val="00251E6E"/>
    <w:rsid w:val="002564C2"/>
    <w:rsid w:val="00260C7F"/>
    <w:rsid w:val="002629C5"/>
    <w:rsid w:val="00263043"/>
    <w:rsid w:val="00263AB0"/>
    <w:rsid w:val="002644BA"/>
    <w:rsid w:val="00265A30"/>
    <w:rsid w:val="0026665E"/>
    <w:rsid w:val="002668BD"/>
    <w:rsid w:val="00267167"/>
    <w:rsid w:val="00267E24"/>
    <w:rsid w:val="002703A9"/>
    <w:rsid w:val="00270CFF"/>
    <w:rsid w:val="00272F07"/>
    <w:rsid w:val="00276793"/>
    <w:rsid w:val="00276DDD"/>
    <w:rsid w:val="00276DE8"/>
    <w:rsid w:val="00276E17"/>
    <w:rsid w:val="00277E80"/>
    <w:rsid w:val="002842F6"/>
    <w:rsid w:val="0028520E"/>
    <w:rsid w:val="00286F0B"/>
    <w:rsid w:val="00287FC8"/>
    <w:rsid w:val="00296443"/>
    <w:rsid w:val="00297665"/>
    <w:rsid w:val="002A5443"/>
    <w:rsid w:val="002A5D59"/>
    <w:rsid w:val="002A640D"/>
    <w:rsid w:val="002A7BF5"/>
    <w:rsid w:val="002B2EDD"/>
    <w:rsid w:val="002B4490"/>
    <w:rsid w:val="002B573F"/>
    <w:rsid w:val="002B6A9F"/>
    <w:rsid w:val="002B6B0C"/>
    <w:rsid w:val="002C05F5"/>
    <w:rsid w:val="002C191B"/>
    <w:rsid w:val="002C19C1"/>
    <w:rsid w:val="002C2219"/>
    <w:rsid w:val="002C2F7C"/>
    <w:rsid w:val="002C3B2A"/>
    <w:rsid w:val="002C7DD5"/>
    <w:rsid w:val="002D0E4C"/>
    <w:rsid w:val="002D2D34"/>
    <w:rsid w:val="002D2EEC"/>
    <w:rsid w:val="002D45F8"/>
    <w:rsid w:val="002D4EA1"/>
    <w:rsid w:val="002D5307"/>
    <w:rsid w:val="002D5F8F"/>
    <w:rsid w:val="002D6C44"/>
    <w:rsid w:val="002D7117"/>
    <w:rsid w:val="002D7A5F"/>
    <w:rsid w:val="002E0812"/>
    <w:rsid w:val="002E0921"/>
    <w:rsid w:val="002E0D1E"/>
    <w:rsid w:val="002E52DA"/>
    <w:rsid w:val="002E5308"/>
    <w:rsid w:val="002E5F73"/>
    <w:rsid w:val="002E6D5E"/>
    <w:rsid w:val="002E6DD9"/>
    <w:rsid w:val="002F0CD2"/>
    <w:rsid w:val="002F1822"/>
    <w:rsid w:val="002F1888"/>
    <w:rsid w:val="002F7047"/>
    <w:rsid w:val="002F7EF8"/>
    <w:rsid w:val="003014FB"/>
    <w:rsid w:val="00301C24"/>
    <w:rsid w:val="0030326D"/>
    <w:rsid w:val="003034BD"/>
    <w:rsid w:val="00303CEB"/>
    <w:rsid w:val="003059A3"/>
    <w:rsid w:val="00306277"/>
    <w:rsid w:val="00311559"/>
    <w:rsid w:val="0031156A"/>
    <w:rsid w:val="00311CF3"/>
    <w:rsid w:val="00312094"/>
    <w:rsid w:val="00313595"/>
    <w:rsid w:val="00313F48"/>
    <w:rsid w:val="00314C1E"/>
    <w:rsid w:val="00316839"/>
    <w:rsid w:val="00317C5D"/>
    <w:rsid w:val="00317D8A"/>
    <w:rsid w:val="00321479"/>
    <w:rsid w:val="00322B17"/>
    <w:rsid w:val="00322D88"/>
    <w:rsid w:val="0032351E"/>
    <w:rsid w:val="00323AAE"/>
    <w:rsid w:val="003245DF"/>
    <w:rsid w:val="003251AD"/>
    <w:rsid w:val="0032540B"/>
    <w:rsid w:val="00326F72"/>
    <w:rsid w:val="003271AB"/>
    <w:rsid w:val="003334DC"/>
    <w:rsid w:val="00333E71"/>
    <w:rsid w:val="003353E1"/>
    <w:rsid w:val="003369E7"/>
    <w:rsid w:val="00336D02"/>
    <w:rsid w:val="00340FB4"/>
    <w:rsid w:val="00341425"/>
    <w:rsid w:val="00343248"/>
    <w:rsid w:val="0034410F"/>
    <w:rsid w:val="003442FF"/>
    <w:rsid w:val="00344938"/>
    <w:rsid w:val="00344C15"/>
    <w:rsid w:val="00346A2C"/>
    <w:rsid w:val="003479F1"/>
    <w:rsid w:val="00351AC2"/>
    <w:rsid w:val="00351F11"/>
    <w:rsid w:val="00351F69"/>
    <w:rsid w:val="00354E39"/>
    <w:rsid w:val="00363CC7"/>
    <w:rsid w:val="003645D7"/>
    <w:rsid w:val="00366F86"/>
    <w:rsid w:val="00367529"/>
    <w:rsid w:val="00370FE9"/>
    <w:rsid w:val="00372F41"/>
    <w:rsid w:val="003735BC"/>
    <w:rsid w:val="003807FB"/>
    <w:rsid w:val="00383708"/>
    <w:rsid w:val="003843A8"/>
    <w:rsid w:val="003852B0"/>
    <w:rsid w:val="00385567"/>
    <w:rsid w:val="00386C2B"/>
    <w:rsid w:val="00387DD0"/>
    <w:rsid w:val="00390816"/>
    <w:rsid w:val="00390DD8"/>
    <w:rsid w:val="00391117"/>
    <w:rsid w:val="00391221"/>
    <w:rsid w:val="0039224E"/>
    <w:rsid w:val="00392CDF"/>
    <w:rsid w:val="00393313"/>
    <w:rsid w:val="003933E1"/>
    <w:rsid w:val="0039670C"/>
    <w:rsid w:val="003A07FB"/>
    <w:rsid w:val="003A0D03"/>
    <w:rsid w:val="003A11E3"/>
    <w:rsid w:val="003A6A03"/>
    <w:rsid w:val="003B0297"/>
    <w:rsid w:val="003B35A9"/>
    <w:rsid w:val="003B57F7"/>
    <w:rsid w:val="003B5C7C"/>
    <w:rsid w:val="003B5FBF"/>
    <w:rsid w:val="003B7CF0"/>
    <w:rsid w:val="003C35AE"/>
    <w:rsid w:val="003C45F6"/>
    <w:rsid w:val="003C5648"/>
    <w:rsid w:val="003C57BD"/>
    <w:rsid w:val="003D23F6"/>
    <w:rsid w:val="003D3728"/>
    <w:rsid w:val="003D530B"/>
    <w:rsid w:val="003D551A"/>
    <w:rsid w:val="003D5D47"/>
    <w:rsid w:val="003D5E44"/>
    <w:rsid w:val="003D729E"/>
    <w:rsid w:val="003E12C3"/>
    <w:rsid w:val="003E18D2"/>
    <w:rsid w:val="003E1F65"/>
    <w:rsid w:val="003E21CC"/>
    <w:rsid w:val="003E3302"/>
    <w:rsid w:val="003E461C"/>
    <w:rsid w:val="003E52D0"/>
    <w:rsid w:val="003E553E"/>
    <w:rsid w:val="003E7B4F"/>
    <w:rsid w:val="003F0C57"/>
    <w:rsid w:val="003F1153"/>
    <w:rsid w:val="003F2F9D"/>
    <w:rsid w:val="003F360E"/>
    <w:rsid w:val="003F3D6B"/>
    <w:rsid w:val="003F3F90"/>
    <w:rsid w:val="00400947"/>
    <w:rsid w:val="004112CA"/>
    <w:rsid w:val="004128C1"/>
    <w:rsid w:val="00413E79"/>
    <w:rsid w:val="00414125"/>
    <w:rsid w:val="00414918"/>
    <w:rsid w:val="004155E8"/>
    <w:rsid w:val="004166AA"/>
    <w:rsid w:val="00416B52"/>
    <w:rsid w:val="00417EB4"/>
    <w:rsid w:val="004208C8"/>
    <w:rsid w:val="00422B9A"/>
    <w:rsid w:val="0042375D"/>
    <w:rsid w:val="004272DD"/>
    <w:rsid w:val="0043034F"/>
    <w:rsid w:val="00430EB8"/>
    <w:rsid w:val="00432187"/>
    <w:rsid w:val="00432611"/>
    <w:rsid w:val="00432713"/>
    <w:rsid w:val="00433FCE"/>
    <w:rsid w:val="00434F61"/>
    <w:rsid w:val="00440475"/>
    <w:rsid w:val="00440D03"/>
    <w:rsid w:val="004437EE"/>
    <w:rsid w:val="00451622"/>
    <w:rsid w:val="00453078"/>
    <w:rsid w:val="00461C3F"/>
    <w:rsid w:val="004646B3"/>
    <w:rsid w:val="004656E3"/>
    <w:rsid w:val="00466D2D"/>
    <w:rsid w:val="004673A3"/>
    <w:rsid w:val="004675EE"/>
    <w:rsid w:val="00470812"/>
    <w:rsid w:val="00470A5D"/>
    <w:rsid w:val="00470AF6"/>
    <w:rsid w:val="00472C9A"/>
    <w:rsid w:val="00472E26"/>
    <w:rsid w:val="004747CD"/>
    <w:rsid w:val="00475A74"/>
    <w:rsid w:val="00475F98"/>
    <w:rsid w:val="004763C4"/>
    <w:rsid w:val="00477114"/>
    <w:rsid w:val="00477F2B"/>
    <w:rsid w:val="00483F75"/>
    <w:rsid w:val="00485255"/>
    <w:rsid w:val="004862F8"/>
    <w:rsid w:val="00487A2A"/>
    <w:rsid w:val="00490150"/>
    <w:rsid w:val="0049154F"/>
    <w:rsid w:val="00491771"/>
    <w:rsid w:val="00493520"/>
    <w:rsid w:val="004940D5"/>
    <w:rsid w:val="0049636E"/>
    <w:rsid w:val="0049717C"/>
    <w:rsid w:val="00497B21"/>
    <w:rsid w:val="00497BA5"/>
    <w:rsid w:val="004A0485"/>
    <w:rsid w:val="004A5082"/>
    <w:rsid w:val="004A5356"/>
    <w:rsid w:val="004A5DDE"/>
    <w:rsid w:val="004A7971"/>
    <w:rsid w:val="004B0694"/>
    <w:rsid w:val="004B10B6"/>
    <w:rsid w:val="004B62FD"/>
    <w:rsid w:val="004B639D"/>
    <w:rsid w:val="004B6F71"/>
    <w:rsid w:val="004C09FF"/>
    <w:rsid w:val="004C1EF0"/>
    <w:rsid w:val="004C6905"/>
    <w:rsid w:val="004D16B8"/>
    <w:rsid w:val="004D24F4"/>
    <w:rsid w:val="004D2C20"/>
    <w:rsid w:val="004D2C28"/>
    <w:rsid w:val="004D2F9F"/>
    <w:rsid w:val="004D347E"/>
    <w:rsid w:val="004D4858"/>
    <w:rsid w:val="004E174D"/>
    <w:rsid w:val="004E1934"/>
    <w:rsid w:val="004E1EA2"/>
    <w:rsid w:val="004E2481"/>
    <w:rsid w:val="004E29FD"/>
    <w:rsid w:val="004E4E0E"/>
    <w:rsid w:val="004E5825"/>
    <w:rsid w:val="004E7367"/>
    <w:rsid w:val="004F0004"/>
    <w:rsid w:val="004F102F"/>
    <w:rsid w:val="004F2BE7"/>
    <w:rsid w:val="004F366B"/>
    <w:rsid w:val="004F7A0A"/>
    <w:rsid w:val="00502461"/>
    <w:rsid w:val="00502AEA"/>
    <w:rsid w:val="00502C4E"/>
    <w:rsid w:val="005059CD"/>
    <w:rsid w:val="00505ABD"/>
    <w:rsid w:val="00506A53"/>
    <w:rsid w:val="00506C15"/>
    <w:rsid w:val="00507521"/>
    <w:rsid w:val="00507718"/>
    <w:rsid w:val="00512FAA"/>
    <w:rsid w:val="005138B3"/>
    <w:rsid w:val="005145E1"/>
    <w:rsid w:val="00515D33"/>
    <w:rsid w:val="00520263"/>
    <w:rsid w:val="00520BD5"/>
    <w:rsid w:val="00520D5B"/>
    <w:rsid w:val="00522993"/>
    <w:rsid w:val="00522C5C"/>
    <w:rsid w:val="00523A08"/>
    <w:rsid w:val="0052576A"/>
    <w:rsid w:val="00526AD4"/>
    <w:rsid w:val="00530721"/>
    <w:rsid w:val="00530AAD"/>
    <w:rsid w:val="00530E7B"/>
    <w:rsid w:val="00531417"/>
    <w:rsid w:val="00532EC5"/>
    <w:rsid w:val="005336DF"/>
    <w:rsid w:val="00533E0A"/>
    <w:rsid w:val="005351B5"/>
    <w:rsid w:val="005355A2"/>
    <w:rsid w:val="005361EB"/>
    <w:rsid w:val="005377A1"/>
    <w:rsid w:val="0054093A"/>
    <w:rsid w:val="005410B7"/>
    <w:rsid w:val="00541E65"/>
    <w:rsid w:val="00542656"/>
    <w:rsid w:val="00543D22"/>
    <w:rsid w:val="00544297"/>
    <w:rsid w:val="0054469D"/>
    <w:rsid w:val="005450A5"/>
    <w:rsid w:val="00545262"/>
    <w:rsid w:val="005473E4"/>
    <w:rsid w:val="00551559"/>
    <w:rsid w:val="00552014"/>
    <w:rsid w:val="0055517D"/>
    <w:rsid w:val="00555E35"/>
    <w:rsid w:val="00556117"/>
    <w:rsid w:val="005568C9"/>
    <w:rsid w:val="00556A98"/>
    <w:rsid w:val="00556AEF"/>
    <w:rsid w:val="00557D77"/>
    <w:rsid w:val="0056095D"/>
    <w:rsid w:val="00560AD6"/>
    <w:rsid w:val="00560DFA"/>
    <w:rsid w:val="005639EF"/>
    <w:rsid w:val="005653ED"/>
    <w:rsid w:val="00565913"/>
    <w:rsid w:val="00566076"/>
    <w:rsid w:val="00570C32"/>
    <w:rsid w:val="00572B6A"/>
    <w:rsid w:val="005732C3"/>
    <w:rsid w:val="005734D3"/>
    <w:rsid w:val="005748DF"/>
    <w:rsid w:val="00575D8C"/>
    <w:rsid w:val="00576993"/>
    <w:rsid w:val="00576D9A"/>
    <w:rsid w:val="00580D35"/>
    <w:rsid w:val="00584124"/>
    <w:rsid w:val="00586657"/>
    <w:rsid w:val="0059107E"/>
    <w:rsid w:val="005917A5"/>
    <w:rsid w:val="00591DBF"/>
    <w:rsid w:val="00591F6F"/>
    <w:rsid w:val="00592087"/>
    <w:rsid w:val="00594E38"/>
    <w:rsid w:val="00595F03"/>
    <w:rsid w:val="00597EC6"/>
    <w:rsid w:val="005A06FA"/>
    <w:rsid w:val="005A0A3A"/>
    <w:rsid w:val="005A18FB"/>
    <w:rsid w:val="005A2546"/>
    <w:rsid w:val="005A2557"/>
    <w:rsid w:val="005A5954"/>
    <w:rsid w:val="005A5A5F"/>
    <w:rsid w:val="005A6738"/>
    <w:rsid w:val="005A76A3"/>
    <w:rsid w:val="005A7A7A"/>
    <w:rsid w:val="005A7D35"/>
    <w:rsid w:val="005B0F56"/>
    <w:rsid w:val="005B18A8"/>
    <w:rsid w:val="005B2684"/>
    <w:rsid w:val="005B276E"/>
    <w:rsid w:val="005B422D"/>
    <w:rsid w:val="005B54F7"/>
    <w:rsid w:val="005B582C"/>
    <w:rsid w:val="005B6132"/>
    <w:rsid w:val="005B6397"/>
    <w:rsid w:val="005B71A9"/>
    <w:rsid w:val="005B743B"/>
    <w:rsid w:val="005C0366"/>
    <w:rsid w:val="005C0B98"/>
    <w:rsid w:val="005C1735"/>
    <w:rsid w:val="005C244F"/>
    <w:rsid w:val="005C29D5"/>
    <w:rsid w:val="005C30C0"/>
    <w:rsid w:val="005C6CEA"/>
    <w:rsid w:val="005D16FE"/>
    <w:rsid w:val="005D21E3"/>
    <w:rsid w:val="005D28F6"/>
    <w:rsid w:val="005D2FD2"/>
    <w:rsid w:val="005D3BC4"/>
    <w:rsid w:val="005D6139"/>
    <w:rsid w:val="005D6A24"/>
    <w:rsid w:val="005E003C"/>
    <w:rsid w:val="005E09D3"/>
    <w:rsid w:val="005E120C"/>
    <w:rsid w:val="005E181D"/>
    <w:rsid w:val="005E6034"/>
    <w:rsid w:val="005E6505"/>
    <w:rsid w:val="005F282F"/>
    <w:rsid w:val="005F3092"/>
    <w:rsid w:val="005F3E55"/>
    <w:rsid w:val="00600AEF"/>
    <w:rsid w:val="006023D6"/>
    <w:rsid w:val="0060408F"/>
    <w:rsid w:val="006066A6"/>
    <w:rsid w:val="00606D9D"/>
    <w:rsid w:val="0061047A"/>
    <w:rsid w:val="00612FF1"/>
    <w:rsid w:val="00613B6E"/>
    <w:rsid w:val="00614E28"/>
    <w:rsid w:val="00615AF0"/>
    <w:rsid w:val="00615CB4"/>
    <w:rsid w:val="00620519"/>
    <w:rsid w:val="00620A10"/>
    <w:rsid w:val="00621489"/>
    <w:rsid w:val="00621564"/>
    <w:rsid w:val="0062254E"/>
    <w:rsid w:val="00624203"/>
    <w:rsid w:val="00625913"/>
    <w:rsid w:val="006261BA"/>
    <w:rsid w:val="0062676B"/>
    <w:rsid w:val="00630E24"/>
    <w:rsid w:val="00630F6D"/>
    <w:rsid w:val="00632497"/>
    <w:rsid w:val="00632B67"/>
    <w:rsid w:val="006372EE"/>
    <w:rsid w:val="0063735F"/>
    <w:rsid w:val="00637BB8"/>
    <w:rsid w:val="00637E31"/>
    <w:rsid w:val="006422E7"/>
    <w:rsid w:val="006436E9"/>
    <w:rsid w:val="00644352"/>
    <w:rsid w:val="006444E6"/>
    <w:rsid w:val="006467D7"/>
    <w:rsid w:val="00650E75"/>
    <w:rsid w:val="00651352"/>
    <w:rsid w:val="00653227"/>
    <w:rsid w:val="006534BD"/>
    <w:rsid w:val="006534ED"/>
    <w:rsid w:val="00653E6C"/>
    <w:rsid w:val="00654F6F"/>
    <w:rsid w:val="00657E1A"/>
    <w:rsid w:val="0066310A"/>
    <w:rsid w:val="006645C1"/>
    <w:rsid w:val="00664B19"/>
    <w:rsid w:val="00664D68"/>
    <w:rsid w:val="00666CEB"/>
    <w:rsid w:val="006672AE"/>
    <w:rsid w:val="0066783D"/>
    <w:rsid w:val="00667FC9"/>
    <w:rsid w:val="00670330"/>
    <w:rsid w:val="006710E8"/>
    <w:rsid w:val="0067271F"/>
    <w:rsid w:val="006730CA"/>
    <w:rsid w:val="006746E0"/>
    <w:rsid w:val="00675339"/>
    <w:rsid w:val="006766C4"/>
    <w:rsid w:val="00677C60"/>
    <w:rsid w:val="00680564"/>
    <w:rsid w:val="006828A1"/>
    <w:rsid w:val="0068420E"/>
    <w:rsid w:val="00685848"/>
    <w:rsid w:val="006865FF"/>
    <w:rsid w:val="00686A2C"/>
    <w:rsid w:val="0069071A"/>
    <w:rsid w:val="00691389"/>
    <w:rsid w:val="0069154C"/>
    <w:rsid w:val="00692A2D"/>
    <w:rsid w:val="00696516"/>
    <w:rsid w:val="00697473"/>
    <w:rsid w:val="00697E51"/>
    <w:rsid w:val="006A0C5D"/>
    <w:rsid w:val="006A23B7"/>
    <w:rsid w:val="006A43E5"/>
    <w:rsid w:val="006A50F3"/>
    <w:rsid w:val="006A6EED"/>
    <w:rsid w:val="006A7615"/>
    <w:rsid w:val="006B1612"/>
    <w:rsid w:val="006B1CB0"/>
    <w:rsid w:val="006B5371"/>
    <w:rsid w:val="006B54ED"/>
    <w:rsid w:val="006B5861"/>
    <w:rsid w:val="006B6631"/>
    <w:rsid w:val="006B6A85"/>
    <w:rsid w:val="006B6C98"/>
    <w:rsid w:val="006B7596"/>
    <w:rsid w:val="006C279D"/>
    <w:rsid w:val="006C2D23"/>
    <w:rsid w:val="006C3396"/>
    <w:rsid w:val="006C3FCB"/>
    <w:rsid w:val="006C4E8D"/>
    <w:rsid w:val="006C7C7F"/>
    <w:rsid w:val="006D0530"/>
    <w:rsid w:val="006D16A8"/>
    <w:rsid w:val="006D2A32"/>
    <w:rsid w:val="006D3E6C"/>
    <w:rsid w:val="006D6E3D"/>
    <w:rsid w:val="006D7C54"/>
    <w:rsid w:val="006E09E2"/>
    <w:rsid w:val="006E0FE7"/>
    <w:rsid w:val="006E3353"/>
    <w:rsid w:val="006E33C0"/>
    <w:rsid w:val="006E3439"/>
    <w:rsid w:val="006E7756"/>
    <w:rsid w:val="006F00AD"/>
    <w:rsid w:val="006F1012"/>
    <w:rsid w:val="006F3339"/>
    <w:rsid w:val="006F495A"/>
    <w:rsid w:val="006F4B5F"/>
    <w:rsid w:val="007021D3"/>
    <w:rsid w:val="00703606"/>
    <w:rsid w:val="007038C3"/>
    <w:rsid w:val="00704398"/>
    <w:rsid w:val="007053E4"/>
    <w:rsid w:val="0071142D"/>
    <w:rsid w:val="00713F88"/>
    <w:rsid w:val="00715413"/>
    <w:rsid w:val="007155F3"/>
    <w:rsid w:val="00716032"/>
    <w:rsid w:val="00716585"/>
    <w:rsid w:val="007172CD"/>
    <w:rsid w:val="00721146"/>
    <w:rsid w:val="00721396"/>
    <w:rsid w:val="00723284"/>
    <w:rsid w:val="007235FA"/>
    <w:rsid w:val="00723963"/>
    <w:rsid w:val="00724D75"/>
    <w:rsid w:val="0072605A"/>
    <w:rsid w:val="00727411"/>
    <w:rsid w:val="00727F64"/>
    <w:rsid w:val="00730B3B"/>
    <w:rsid w:val="00731525"/>
    <w:rsid w:val="00731A54"/>
    <w:rsid w:val="00732B76"/>
    <w:rsid w:val="00733DAF"/>
    <w:rsid w:val="00734259"/>
    <w:rsid w:val="00734412"/>
    <w:rsid w:val="0073493B"/>
    <w:rsid w:val="0073559D"/>
    <w:rsid w:val="00735875"/>
    <w:rsid w:val="007361C6"/>
    <w:rsid w:val="007403F7"/>
    <w:rsid w:val="00740A32"/>
    <w:rsid w:val="00741416"/>
    <w:rsid w:val="00741C84"/>
    <w:rsid w:val="0074321C"/>
    <w:rsid w:val="00744190"/>
    <w:rsid w:val="007450C9"/>
    <w:rsid w:val="00745CAF"/>
    <w:rsid w:val="00747678"/>
    <w:rsid w:val="007510AA"/>
    <w:rsid w:val="007542F9"/>
    <w:rsid w:val="007543C0"/>
    <w:rsid w:val="00754EDA"/>
    <w:rsid w:val="007552B4"/>
    <w:rsid w:val="00755CCE"/>
    <w:rsid w:val="007569E4"/>
    <w:rsid w:val="00756A50"/>
    <w:rsid w:val="00756F65"/>
    <w:rsid w:val="00760838"/>
    <w:rsid w:val="007630AF"/>
    <w:rsid w:val="0076554B"/>
    <w:rsid w:val="00765F9D"/>
    <w:rsid w:val="0076708F"/>
    <w:rsid w:val="00767572"/>
    <w:rsid w:val="00767750"/>
    <w:rsid w:val="00770187"/>
    <w:rsid w:val="00770B0F"/>
    <w:rsid w:val="007730B6"/>
    <w:rsid w:val="00773D0D"/>
    <w:rsid w:val="00775607"/>
    <w:rsid w:val="00775F7F"/>
    <w:rsid w:val="007774B5"/>
    <w:rsid w:val="007834F9"/>
    <w:rsid w:val="00783D00"/>
    <w:rsid w:val="00783D51"/>
    <w:rsid w:val="00786C25"/>
    <w:rsid w:val="007964E3"/>
    <w:rsid w:val="00796DFE"/>
    <w:rsid w:val="00797E5C"/>
    <w:rsid w:val="007A27DB"/>
    <w:rsid w:val="007A2C72"/>
    <w:rsid w:val="007A31A6"/>
    <w:rsid w:val="007A47F7"/>
    <w:rsid w:val="007A645F"/>
    <w:rsid w:val="007A6D8F"/>
    <w:rsid w:val="007A7B0F"/>
    <w:rsid w:val="007B3D38"/>
    <w:rsid w:val="007C0957"/>
    <w:rsid w:val="007C0D1D"/>
    <w:rsid w:val="007C1510"/>
    <w:rsid w:val="007C2BCC"/>
    <w:rsid w:val="007C52C7"/>
    <w:rsid w:val="007C5B37"/>
    <w:rsid w:val="007C6204"/>
    <w:rsid w:val="007C68B0"/>
    <w:rsid w:val="007C7403"/>
    <w:rsid w:val="007C756B"/>
    <w:rsid w:val="007C7D30"/>
    <w:rsid w:val="007C7FE8"/>
    <w:rsid w:val="007D1570"/>
    <w:rsid w:val="007D56D3"/>
    <w:rsid w:val="007D5E39"/>
    <w:rsid w:val="007D70D8"/>
    <w:rsid w:val="007D788A"/>
    <w:rsid w:val="007D78F3"/>
    <w:rsid w:val="007E01FB"/>
    <w:rsid w:val="007E0578"/>
    <w:rsid w:val="007E13DE"/>
    <w:rsid w:val="007E4F03"/>
    <w:rsid w:val="007E556F"/>
    <w:rsid w:val="007E5678"/>
    <w:rsid w:val="007F08A8"/>
    <w:rsid w:val="007F1B93"/>
    <w:rsid w:val="007F2BEB"/>
    <w:rsid w:val="007F394B"/>
    <w:rsid w:val="007F7F27"/>
    <w:rsid w:val="008013AF"/>
    <w:rsid w:val="00803859"/>
    <w:rsid w:val="008053A6"/>
    <w:rsid w:val="00807DCB"/>
    <w:rsid w:val="008109E6"/>
    <w:rsid w:val="00814D1A"/>
    <w:rsid w:val="00815570"/>
    <w:rsid w:val="00817186"/>
    <w:rsid w:val="008204BD"/>
    <w:rsid w:val="00821461"/>
    <w:rsid w:val="00827759"/>
    <w:rsid w:val="008300CC"/>
    <w:rsid w:val="00830B8E"/>
    <w:rsid w:val="00832F35"/>
    <w:rsid w:val="00834BE5"/>
    <w:rsid w:val="00835C09"/>
    <w:rsid w:val="008369D5"/>
    <w:rsid w:val="00836F20"/>
    <w:rsid w:val="0084052D"/>
    <w:rsid w:val="00840E7E"/>
    <w:rsid w:val="008426A5"/>
    <w:rsid w:val="00842EFA"/>
    <w:rsid w:val="00842F0A"/>
    <w:rsid w:val="00844425"/>
    <w:rsid w:val="00845144"/>
    <w:rsid w:val="008463E5"/>
    <w:rsid w:val="00850067"/>
    <w:rsid w:val="0085026D"/>
    <w:rsid w:val="00850BD2"/>
    <w:rsid w:val="0085177A"/>
    <w:rsid w:val="00851E39"/>
    <w:rsid w:val="00852559"/>
    <w:rsid w:val="008536D4"/>
    <w:rsid w:val="00854D11"/>
    <w:rsid w:val="00855368"/>
    <w:rsid w:val="008557D0"/>
    <w:rsid w:val="00856046"/>
    <w:rsid w:val="008603CD"/>
    <w:rsid w:val="0086096C"/>
    <w:rsid w:val="008626D9"/>
    <w:rsid w:val="0086504C"/>
    <w:rsid w:val="00865D06"/>
    <w:rsid w:val="008670FF"/>
    <w:rsid w:val="00867E0D"/>
    <w:rsid w:val="008700B6"/>
    <w:rsid w:val="008732FA"/>
    <w:rsid w:val="008742F0"/>
    <w:rsid w:val="008837F8"/>
    <w:rsid w:val="008868A0"/>
    <w:rsid w:val="00886D39"/>
    <w:rsid w:val="00887271"/>
    <w:rsid w:val="00893AC9"/>
    <w:rsid w:val="00893D35"/>
    <w:rsid w:val="00895EBE"/>
    <w:rsid w:val="00897449"/>
    <w:rsid w:val="00897ED6"/>
    <w:rsid w:val="008A18F7"/>
    <w:rsid w:val="008A30FA"/>
    <w:rsid w:val="008A392C"/>
    <w:rsid w:val="008A3A0C"/>
    <w:rsid w:val="008A5084"/>
    <w:rsid w:val="008A5B87"/>
    <w:rsid w:val="008B04BD"/>
    <w:rsid w:val="008B2809"/>
    <w:rsid w:val="008B537E"/>
    <w:rsid w:val="008B6347"/>
    <w:rsid w:val="008B7B43"/>
    <w:rsid w:val="008C04BF"/>
    <w:rsid w:val="008C22CC"/>
    <w:rsid w:val="008C3E6E"/>
    <w:rsid w:val="008C3EB3"/>
    <w:rsid w:val="008C4923"/>
    <w:rsid w:val="008C67EF"/>
    <w:rsid w:val="008C7E5A"/>
    <w:rsid w:val="008D08DE"/>
    <w:rsid w:val="008D1460"/>
    <w:rsid w:val="008D18E6"/>
    <w:rsid w:val="008D1A6D"/>
    <w:rsid w:val="008D29C2"/>
    <w:rsid w:val="008D3461"/>
    <w:rsid w:val="008D370D"/>
    <w:rsid w:val="008D4C6E"/>
    <w:rsid w:val="008D60F8"/>
    <w:rsid w:val="008D71EE"/>
    <w:rsid w:val="008E0008"/>
    <w:rsid w:val="008E0B53"/>
    <w:rsid w:val="008E2D4E"/>
    <w:rsid w:val="008E33A6"/>
    <w:rsid w:val="008E3B1B"/>
    <w:rsid w:val="008E6D3A"/>
    <w:rsid w:val="008E7D0D"/>
    <w:rsid w:val="008F1382"/>
    <w:rsid w:val="008F4FFD"/>
    <w:rsid w:val="008F5A1C"/>
    <w:rsid w:val="008F5A4D"/>
    <w:rsid w:val="008F5D0A"/>
    <w:rsid w:val="008F669D"/>
    <w:rsid w:val="008F6E68"/>
    <w:rsid w:val="008F7262"/>
    <w:rsid w:val="008F79CF"/>
    <w:rsid w:val="00901564"/>
    <w:rsid w:val="00902CDD"/>
    <w:rsid w:val="0090349A"/>
    <w:rsid w:val="0090475C"/>
    <w:rsid w:val="009059D2"/>
    <w:rsid w:val="00905D0D"/>
    <w:rsid w:val="009113B3"/>
    <w:rsid w:val="00913E69"/>
    <w:rsid w:val="009144C3"/>
    <w:rsid w:val="00916CE9"/>
    <w:rsid w:val="00917601"/>
    <w:rsid w:val="00917C45"/>
    <w:rsid w:val="00917E24"/>
    <w:rsid w:val="00921289"/>
    <w:rsid w:val="00921822"/>
    <w:rsid w:val="009245AB"/>
    <w:rsid w:val="00924C6D"/>
    <w:rsid w:val="00924F3D"/>
    <w:rsid w:val="00925421"/>
    <w:rsid w:val="0093047B"/>
    <w:rsid w:val="009305A6"/>
    <w:rsid w:val="009311FB"/>
    <w:rsid w:val="00933D1B"/>
    <w:rsid w:val="00933E7A"/>
    <w:rsid w:val="00934948"/>
    <w:rsid w:val="00935C56"/>
    <w:rsid w:val="00936437"/>
    <w:rsid w:val="00937221"/>
    <w:rsid w:val="00941609"/>
    <w:rsid w:val="0094498F"/>
    <w:rsid w:val="00944F27"/>
    <w:rsid w:val="00945275"/>
    <w:rsid w:val="00945FCB"/>
    <w:rsid w:val="00947057"/>
    <w:rsid w:val="00947C30"/>
    <w:rsid w:val="009508AD"/>
    <w:rsid w:val="00950D8C"/>
    <w:rsid w:val="009521B4"/>
    <w:rsid w:val="009565B9"/>
    <w:rsid w:val="009570B3"/>
    <w:rsid w:val="0095751A"/>
    <w:rsid w:val="00960C78"/>
    <w:rsid w:val="00961F2F"/>
    <w:rsid w:val="00962501"/>
    <w:rsid w:val="00962658"/>
    <w:rsid w:val="009626AF"/>
    <w:rsid w:val="00962908"/>
    <w:rsid w:val="009636B5"/>
    <w:rsid w:val="009653CF"/>
    <w:rsid w:val="00965669"/>
    <w:rsid w:val="00965FC1"/>
    <w:rsid w:val="00966F32"/>
    <w:rsid w:val="00966F43"/>
    <w:rsid w:val="00970BB0"/>
    <w:rsid w:val="009760F0"/>
    <w:rsid w:val="00977EC8"/>
    <w:rsid w:val="0098116F"/>
    <w:rsid w:val="00984CF5"/>
    <w:rsid w:val="0098659A"/>
    <w:rsid w:val="00986FF9"/>
    <w:rsid w:val="00987900"/>
    <w:rsid w:val="00987F43"/>
    <w:rsid w:val="009921C5"/>
    <w:rsid w:val="0099419B"/>
    <w:rsid w:val="00994B5D"/>
    <w:rsid w:val="009960A3"/>
    <w:rsid w:val="00997FB9"/>
    <w:rsid w:val="009A11CE"/>
    <w:rsid w:val="009A1BCF"/>
    <w:rsid w:val="009A4335"/>
    <w:rsid w:val="009A63D0"/>
    <w:rsid w:val="009A740A"/>
    <w:rsid w:val="009B02C0"/>
    <w:rsid w:val="009B1BAB"/>
    <w:rsid w:val="009B256A"/>
    <w:rsid w:val="009B4E3A"/>
    <w:rsid w:val="009B6B12"/>
    <w:rsid w:val="009C0E86"/>
    <w:rsid w:val="009C2A07"/>
    <w:rsid w:val="009C34EF"/>
    <w:rsid w:val="009C50DF"/>
    <w:rsid w:val="009C50E3"/>
    <w:rsid w:val="009C5CDE"/>
    <w:rsid w:val="009C615E"/>
    <w:rsid w:val="009D0ABA"/>
    <w:rsid w:val="009D197A"/>
    <w:rsid w:val="009D26E0"/>
    <w:rsid w:val="009D27CE"/>
    <w:rsid w:val="009D45F5"/>
    <w:rsid w:val="009D4BCB"/>
    <w:rsid w:val="009D584E"/>
    <w:rsid w:val="009D6AAC"/>
    <w:rsid w:val="009D6BF4"/>
    <w:rsid w:val="009D72A5"/>
    <w:rsid w:val="009E1402"/>
    <w:rsid w:val="009E3A42"/>
    <w:rsid w:val="009E4287"/>
    <w:rsid w:val="009E48A6"/>
    <w:rsid w:val="009E522A"/>
    <w:rsid w:val="009E6CAA"/>
    <w:rsid w:val="009E7052"/>
    <w:rsid w:val="009F0AD6"/>
    <w:rsid w:val="009F1683"/>
    <w:rsid w:val="009F175A"/>
    <w:rsid w:val="009F377A"/>
    <w:rsid w:val="009F7360"/>
    <w:rsid w:val="00A00A7C"/>
    <w:rsid w:val="00A01089"/>
    <w:rsid w:val="00A018EE"/>
    <w:rsid w:val="00A01E56"/>
    <w:rsid w:val="00A02731"/>
    <w:rsid w:val="00A049D7"/>
    <w:rsid w:val="00A04C86"/>
    <w:rsid w:val="00A120C3"/>
    <w:rsid w:val="00A13836"/>
    <w:rsid w:val="00A16D12"/>
    <w:rsid w:val="00A17E2D"/>
    <w:rsid w:val="00A249FB"/>
    <w:rsid w:val="00A24A5D"/>
    <w:rsid w:val="00A25A01"/>
    <w:rsid w:val="00A25F27"/>
    <w:rsid w:val="00A2705A"/>
    <w:rsid w:val="00A30667"/>
    <w:rsid w:val="00A32B72"/>
    <w:rsid w:val="00A32ECD"/>
    <w:rsid w:val="00A33686"/>
    <w:rsid w:val="00A33851"/>
    <w:rsid w:val="00A33AC9"/>
    <w:rsid w:val="00A34154"/>
    <w:rsid w:val="00A344AF"/>
    <w:rsid w:val="00A353BA"/>
    <w:rsid w:val="00A362BC"/>
    <w:rsid w:val="00A37F6E"/>
    <w:rsid w:val="00A400BD"/>
    <w:rsid w:val="00A40C1A"/>
    <w:rsid w:val="00A41256"/>
    <w:rsid w:val="00A440DB"/>
    <w:rsid w:val="00A450C7"/>
    <w:rsid w:val="00A452A6"/>
    <w:rsid w:val="00A47728"/>
    <w:rsid w:val="00A56D9B"/>
    <w:rsid w:val="00A5763B"/>
    <w:rsid w:val="00A57BE7"/>
    <w:rsid w:val="00A600E3"/>
    <w:rsid w:val="00A61CFB"/>
    <w:rsid w:val="00A62D58"/>
    <w:rsid w:val="00A62FD0"/>
    <w:rsid w:val="00A639D9"/>
    <w:rsid w:val="00A63F30"/>
    <w:rsid w:val="00A65F85"/>
    <w:rsid w:val="00A66627"/>
    <w:rsid w:val="00A6753B"/>
    <w:rsid w:val="00A7024A"/>
    <w:rsid w:val="00A70A6B"/>
    <w:rsid w:val="00A70F12"/>
    <w:rsid w:val="00A710EC"/>
    <w:rsid w:val="00A74BE0"/>
    <w:rsid w:val="00A800DC"/>
    <w:rsid w:val="00A80BE7"/>
    <w:rsid w:val="00A82F1B"/>
    <w:rsid w:val="00A836A7"/>
    <w:rsid w:val="00A83C7B"/>
    <w:rsid w:val="00A83D5F"/>
    <w:rsid w:val="00A84F36"/>
    <w:rsid w:val="00A915A3"/>
    <w:rsid w:val="00A93507"/>
    <w:rsid w:val="00A952FA"/>
    <w:rsid w:val="00A961A2"/>
    <w:rsid w:val="00A97AB2"/>
    <w:rsid w:val="00AA1263"/>
    <w:rsid w:val="00AA182A"/>
    <w:rsid w:val="00AA2600"/>
    <w:rsid w:val="00AA4646"/>
    <w:rsid w:val="00AA5419"/>
    <w:rsid w:val="00AA6E9D"/>
    <w:rsid w:val="00AA6F92"/>
    <w:rsid w:val="00AA7039"/>
    <w:rsid w:val="00AA7ADA"/>
    <w:rsid w:val="00AB1913"/>
    <w:rsid w:val="00AB1BD5"/>
    <w:rsid w:val="00AB220F"/>
    <w:rsid w:val="00AB24AA"/>
    <w:rsid w:val="00AB7E0B"/>
    <w:rsid w:val="00AC0988"/>
    <w:rsid w:val="00AC2309"/>
    <w:rsid w:val="00AC27DD"/>
    <w:rsid w:val="00AC32BD"/>
    <w:rsid w:val="00AC5777"/>
    <w:rsid w:val="00AC624C"/>
    <w:rsid w:val="00AC6630"/>
    <w:rsid w:val="00AC7092"/>
    <w:rsid w:val="00AD1574"/>
    <w:rsid w:val="00AD31EB"/>
    <w:rsid w:val="00AD358E"/>
    <w:rsid w:val="00AD468B"/>
    <w:rsid w:val="00AD4818"/>
    <w:rsid w:val="00AD5838"/>
    <w:rsid w:val="00AD59AF"/>
    <w:rsid w:val="00AD644F"/>
    <w:rsid w:val="00AD71AD"/>
    <w:rsid w:val="00AD7732"/>
    <w:rsid w:val="00AD7BC9"/>
    <w:rsid w:val="00AD7F22"/>
    <w:rsid w:val="00AE00B6"/>
    <w:rsid w:val="00AE1093"/>
    <w:rsid w:val="00AE244C"/>
    <w:rsid w:val="00AE381C"/>
    <w:rsid w:val="00AE5C58"/>
    <w:rsid w:val="00AE5C64"/>
    <w:rsid w:val="00AE5E2C"/>
    <w:rsid w:val="00AE737D"/>
    <w:rsid w:val="00AF42E0"/>
    <w:rsid w:val="00AF58B2"/>
    <w:rsid w:val="00B00792"/>
    <w:rsid w:val="00B02D20"/>
    <w:rsid w:val="00B048EA"/>
    <w:rsid w:val="00B050E7"/>
    <w:rsid w:val="00B06DBA"/>
    <w:rsid w:val="00B107C4"/>
    <w:rsid w:val="00B129BF"/>
    <w:rsid w:val="00B13037"/>
    <w:rsid w:val="00B1549D"/>
    <w:rsid w:val="00B156D9"/>
    <w:rsid w:val="00B161D6"/>
    <w:rsid w:val="00B21064"/>
    <w:rsid w:val="00B2204C"/>
    <w:rsid w:val="00B240CB"/>
    <w:rsid w:val="00B25C76"/>
    <w:rsid w:val="00B260D0"/>
    <w:rsid w:val="00B260F2"/>
    <w:rsid w:val="00B26FC6"/>
    <w:rsid w:val="00B30547"/>
    <w:rsid w:val="00B309C5"/>
    <w:rsid w:val="00B30D3E"/>
    <w:rsid w:val="00B33BCD"/>
    <w:rsid w:val="00B33C8F"/>
    <w:rsid w:val="00B34D4F"/>
    <w:rsid w:val="00B35031"/>
    <w:rsid w:val="00B36240"/>
    <w:rsid w:val="00B362BD"/>
    <w:rsid w:val="00B362D6"/>
    <w:rsid w:val="00B37557"/>
    <w:rsid w:val="00B37831"/>
    <w:rsid w:val="00B4046E"/>
    <w:rsid w:val="00B40A0C"/>
    <w:rsid w:val="00B41835"/>
    <w:rsid w:val="00B42975"/>
    <w:rsid w:val="00B472EE"/>
    <w:rsid w:val="00B51D22"/>
    <w:rsid w:val="00B51DF2"/>
    <w:rsid w:val="00B521EC"/>
    <w:rsid w:val="00B52E1F"/>
    <w:rsid w:val="00B53FFE"/>
    <w:rsid w:val="00B55E9E"/>
    <w:rsid w:val="00B5647A"/>
    <w:rsid w:val="00B5681D"/>
    <w:rsid w:val="00B609DD"/>
    <w:rsid w:val="00B61BF1"/>
    <w:rsid w:val="00B6461F"/>
    <w:rsid w:val="00B65D25"/>
    <w:rsid w:val="00B67040"/>
    <w:rsid w:val="00B67561"/>
    <w:rsid w:val="00B70615"/>
    <w:rsid w:val="00B70DDA"/>
    <w:rsid w:val="00B70FE5"/>
    <w:rsid w:val="00B717A3"/>
    <w:rsid w:val="00B72E97"/>
    <w:rsid w:val="00B7475F"/>
    <w:rsid w:val="00B756DE"/>
    <w:rsid w:val="00B76172"/>
    <w:rsid w:val="00B8177E"/>
    <w:rsid w:val="00B82C78"/>
    <w:rsid w:val="00B8362D"/>
    <w:rsid w:val="00B8618F"/>
    <w:rsid w:val="00B90133"/>
    <w:rsid w:val="00B90DE7"/>
    <w:rsid w:val="00B92585"/>
    <w:rsid w:val="00B94367"/>
    <w:rsid w:val="00B9551E"/>
    <w:rsid w:val="00B969CC"/>
    <w:rsid w:val="00B977B7"/>
    <w:rsid w:val="00BA13EC"/>
    <w:rsid w:val="00BA13FF"/>
    <w:rsid w:val="00BA1DE8"/>
    <w:rsid w:val="00BA2648"/>
    <w:rsid w:val="00BA403D"/>
    <w:rsid w:val="00BA73C6"/>
    <w:rsid w:val="00BA7B7E"/>
    <w:rsid w:val="00BA7F80"/>
    <w:rsid w:val="00BB12BE"/>
    <w:rsid w:val="00BB1E68"/>
    <w:rsid w:val="00BB200D"/>
    <w:rsid w:val="00BB2C41"/>
    <w:rsid w:val="00BB33AD"/>
    <w:rsid w:val="00BB4004"/>
    <w:rsid w:val="00BC1A2B"/>
    <w:rsid w:val="00BC1F7A"/>
    <w:rsid w:val="00BC2684"/>
    <w:rsid w:val="00BC4F7E"/>
    <w:rsid w:val="00BC59B9"/>
    <w:rsid w:val="00BC5B1C"/>
    <w:rsid w:val="00BC7CB2"/>
    <w:rsid w:val="00BD0A20"/>
    <w:rsid w:val="00BD1999"/>
    <w:rsid w:val="00BD1A04"/>
    <w:rsid w:val="00BD21E7"/>
    <w:rsid w:val="00BD5CB2"/>
    <w:rsid w:val="00BD5CC8"/>
    <w:rsid w:val="00BD65CD"/>
    <w:rsid w:val="00BD69FF"/>
    <w:rsid w:val="00BD795E"/>
    <w:rsid w:val="00BE1464"/>
    <w:rsid w:val="00BE1CBD"/>
    <w:rsid w:val="00BE2168"/>
    <w:rsid w:val="00BE4454"/>
    <w:rsid w:val="00BE446A"/>
    <w:rsid w:val="00BE4DC9"/>
    <w:rsid w:val="00BE7099"/>
    <w:rsid w:val="00BF0395"/>
    <w:rsid w:val="00BF0976"/>
    <w:rsid w:val="00BF0CDC"/>
    <w:rsid w:val="00BF15F2"/>
    <w:rsid w:val="00BF3685"/>
    <w:rsid w:val="00BF699A"/>
    <w:rsid w:val="00BF72F1"/>
    <w:rsid w:val="00C0184A"/>
    <w:rsid w:val="00C0336B"/>
    <w:rsid w:val="00C055E7"/>
    <w:rsid w:val="00C10576"/>
    <w:rsid w:val="00C105AF"/>
    <w:rsid w:val="00C10A0F"/>
    <w:rsid w:val="00C10D17"/>
    <w:rsid w:val="00C10DE8"/>
    <w:rsid w:val="00C10DFE"/>
    <w:rsid w:val="00C1141F"/>
    <w:rsid w:val="00C136BE"/>
    <w:rsid w:val="00C14B2B"/>
    <w:rsid w:val="00C15E7A"/>
    <w:rsid w:val="00C20560"/>
    <w:rsid w:val="00C21F0D"/>
    <w:rsid w:val="00C227A2"/>
    <w:rsid w:val="00C2343B"/>
    <w:rsid w:val="00C27024"/>
    <w:rsid w:val="00C30C6F"/>
    <w:rsid w:val="00C315E0"/>
    <w:rsid w:val="00C3208D"/>
    <w:rsid w:val="00C324A2"/>
    <w:rsid w:val="00C32C17"/>
    <w:rsid w:val="00C33BCF"/>
    <w:rsid w:val="00C34E65"/>
    <w:rsid w:val="00C35745"/>
    <w:rsid w:val="00C3638A"/>
    <w:rsid w:val="00C37EEA"/>
    <w:rsid w:val="00C41175"/>
    <w:rsid w:val="00C41C10"/>
    <w:rsid w:val="00C43695"/>
    <w:rsid w:val="00C443AB"/>
    <w:rsid w:val="00C44B8A"/>
    <w:rsid w:val="00C51AC8"/>
    <w:rsid w:val="00C569CC"/>
    <w:rsid w:val="00C56B9D"/>
    <w:rsid w:val="00C56CAB"/>
    <w:rsid w:val="00C65021"/>
    <w:rsid w:val="00C65DAC"/>
    <w:rsid w:val="00C66622"/>
    <w:rsid w:val="00C70934"/>
    <w:rsid w:val="00C71226"/>
    <w:rsid w:val="00C725AF"/>
    <w:rsid w:val="00C757BA"/>
    <w:rsid w:val="00C7585E"/>
    <w:rsid w:val="00C75A66"/>
    <w:rsid w:val="00C75A7E"/>
    <w:rsid w:val="00C7633F"/>
    <w:rsid w:val="00C76DF8"/>
    <w:rsid w:val="00C80772"/>
    <w:rsid w:val="00C81BB5"/>
    <w:rsid w:val="00C81C34"/>
    <w:rsid w:val="00C82E23"/>
    <w:rsid w:val="00C8412D"/>
    <w:rsid w:val="00C84E22"/>
    <w:rsid w:val="00C85ACC"/>
    <w:rsid w:val="00C85F10"/>
    <w:rsid w:val="00C85FA9"/>
    <w:rsid w:val="00C910B3"/>
    <w:rsid w:val="00C92039"/>
    <w:rsid w:val="00C9318D"/>
    <w:rsid w:val="00C95DC4"/>
    <w:rsid w:val="00C96EE3"/>
    <w:rsid w:val="00C96F1F"/>
    <w:rsid w:val="00C96FF3"/>
    <w:rsid w:val="00CA01F4"/>
    <w:rsid w:val="00CA06DE"/>
    <w:rsid w:val="00CA1B45"/>
    <w:rsid w:val="00CA30D9"/>
    <w:rsid w:val="00CA432D"/>
    <w:rsid w:val="00CA4794"/>
    <w:rsid w:val="00CA5748"/>
    <w:rsid w:val="00CA74BB"/>
    <w:rsid w:val="00CB1A5A"/>
    <w:rsid w:val="00CB1F69"/>
    <w:rsid w:val="00CB2576"/>
    <w:rsid w:val="00CB2590"/>
    <w:rsid w:val="00CB2A56"/>
    <w:rsid w:val="00CB43B4"/>
    <w:rsid w:val="00CB50B1"/>
    <w:rsid w:val="00CB5B62"/>
    <w:rsid w:val="00CB6DA1"/>
    <w:rsid w:val="00CB7E70"/>
    <w:rsid w:val="00CC0458"/>
    <w:rsid w:val="00CC179F"/>
    <w:rsid w:val="00CC1AF0"/>
    <w:rsid w:val="00CC442B"/>
    <w:rsid w:val="00CC559B"/>
    <w:rsid w:val="00CC560C"/>
    <w:rsid w:val="00CD0A2B"/>
    <w:rsid w:val="00CD15B6"/>
    <w:rsid w:val="00CD24E2"/>
    <w:rsid w:val="00CD2A9E"/>
    <w:rsid w:val="00CD30D6"/>
    <w:rsid w:val="00CD540E"/>
    <w:rsid w:val="00CD5CF9"/>
    <w:rsid w:val="00CE0B16"/>
    <w:rsid w:val="00CE0BE6"/>
    <w:rsid w:val="00CE135B"/>
    <w:rsid w:val="00CE1D12"/>
    <w:rsid w:val="00CE263E"/>
    <w:rsid w:val="00CE56D3"/>
    <w:rsid w:val="00CE75EA"/>
    <w:rsid w:val="00CE7F9A"/>
    <w:rsid w:val="00CF0DEC"/>
    <w:rsid w:val="00CF18E0"/>
    <w:rsid w:val="00CF3880"/>
    <w:rsid w:val="00CF3F46"/>
    <w:rsid w:val="00CF51E2"/>
    <w:rsid w:val="00CF681C"/>
    <w:rsid w:val="00CF711A"/>
    <w:rsid w:val="00D00209"/>
    <w:rsid w:val="00D06607"/>
    <w:rsid w:val="00D10DDA"/>
    <w:rsid w:val="00D135C9"/>
    <w:rsid w:val="00D176DD"/>
    <w:rsid w:val="00D20C21"/>
    <w:rsid w:val="00D21296"/>
    <w:rsid w:val="00D21514"/>
    <w:rsid w:val="00D22081"/>
    <w:rsid w:val="00D22274"/>
    <w:rsid w:val="00D233D1"/>
    <w:rsid w:val="00D24353"/>
    <w:rsid w:val="00D2644C"/>
    <w:rsid w:val="00D308F0"/>
    <w:rsid w:val="00D3121F"/>
    <w:rsid w:val="00D3405F"/>
    <w:rsid w:val="00D34336"/>
    <w:rsid w:val="00D353A8"/>
    <w:rsid w:val="00D37286"/>
    <w:rsid w:val="00D37741"/>
    <w:rsid w:val="00D429C5"/>
    <w:rsid w:val="00D45D03"/>
    <w:rsid w:val="00D46235"/>
    <w:rsid w:val="00D46AAD"/>
    <w:rsid w:val="00D51B6D"/>
    <w:rsid w:val="00D5234C"/>
    <w:rsid w:val="00D52686"/>
    <w:rsid w:val="00D56DF5"/>
    <w:rsid w:val="00D56F17"/>
    <w:rsid w:val="00D61927"/>
    <w:rsid w:val="00D62907"/>
    <w:rsid w:val="00D667EC"/>
    <w:rsid w:val="00D7361D"/>
    <w:rsid w:val="00D752A7"/>
    <w:rsid w:val="00D77F68"/>
    <w:rsid w:val="00D848BB"/>
    <w:rsid w:val="00D864AE"/>
    <w:rsid w:val="00D87A67"/>
    <w:rsid w:val="00D87F46"/>
    <w:rsid w:val="00D904E2"/>
    <w:rsid w:val="00D90A99"/>
    <w:rsid w:val="00D91568"/>
    <w:rsid w:val="00D916A9"/>
    <w:rsid w:val="00D91754"/>
    <w:rsid w:val="00D91C7C"/>
    <w:rsid w:val="00D91DC0"/>
    <w:rsid w:val="00D92151"/>
    <w:rsid w:val="00D9517B"/>
    <w:rsid w:val="00D96399"/>
    <w:rsid w:val="00DA1349"/>
    <w:rsid w:val="00DA13B1"/>
    <w:rsid w:val="00DA1626"/>
    <w:rsid w:val="00DA36F5"/>
    <w:rsid w:val="00DA3894"/>
    <w:rsid w:val="00DA49FE"/>
    <w:rsid w:val="00DA4A5B"/>
    <w:rsid w:val="00DA4CD1"/>
    <w:rsid w:val="00DA6B28"/>
    <w:rsid w:val="00DB0E25"/>
    <w:rsid w:val="00DB1029"/>
    <w:rsid w:val="00DB1D9B"/>
    <w:rsid w:val="00DB38F6"/>
    <w:rsid w:val="00DB3D43"/>
    <w:rsid w:val="00DB5270"/>
    <w:rsid w:val="00DB6AE3"/>
    <w:rsid w:val="00DB79E8"/>
    <w:rsid w:val="00DC0BBB"/>
    <w:rsid w:val="00DC16B0"/>
    <w:rsid w:val="00DC4A98"/>
    <w:rsid w:val="00DC539C"/>
    <w:rsid w:val="00DD0DF8"/>
    <w:rsid w:val="00DD1AA6"/>
    <w:rsid w:val="00DD2DD1"/>
    <w:rsid w:val="00DD3637"/>
    <w:rsid w:val="00DD38AF"/>
    <w:rsid w:val="00DD4C79"/>
    <w:rsid w:val="00DD52BC"/>
    <w:rsid w:val="00DD590D"/>
    <w:rsid w:val="00DD6462"/>
    <w:rsid w:val="00DD729A"/>
    <w:rsid w:val="00DE0204"/>
    <w:rsid w:val="00DE0CD3"/>
    <w:rsid w:val="00DE0CF4"/>
    <w:rsid w:val="00DE165A"/>
    <w:rsid w:val="00DE472E"/>
    <w:rsid w:val="00DE4D0C"/>
    <w:rsid w:val="00DE6412"/>
    <w:rsid w:val="00DF0E00"/>
    <w:rsid w:val="00DF26A8"/>
    <w:rsid w:val="00DF3AAA"/>
    <w:rsid w:val="00DF5E9F"/>
    <w:rsid w:val="00DF7592"/>
    <w:rsid w:val="00DF7CA9"/>
    <w:rsid w:val="00E0027D"/>
    <w:rsid w:val="00E027C5"/>
    <w:rsid w:val="00E0429F"/>
    <w:rsid w:val="00E05F60"/>
    <w:rsid w:val="00E0700F"/>
    <w:rsid w:val="00E0701D"/>
    <w:rsid w:val="00E13CFA"/>
    <w:rsid w:val="00E15FD7"/>
    <w:rsid w:val="00E16146"/>
    <w:rsid w:val="00E16C15"/>
    <w:rsid w:val="00E16C53"/>
    <w:rsid w:val="00E16CD0"/>
    <w:rsid w:val="00E2125F"/>
    <w:rsid w:val="00E21524"/>
    <w:rsid w:val="00E21FAA"/>
    <w:rsid w:val="00E22218"/>
    <w:rsid w:val="00E22DD8"/>
    <w:rsid w:val="00E23F36"/>
    <w:rsid w:val="00E24873"/>
    <w:rsid w:val="00E256B0"/>
    <w:rsid w:val="00E27AFD"/>
    <w:rsid w:val="00E30435"/>
    <w:rsid w:val="00E3420D"/>
    <w:rsid w:val="00E34F38"/>
    <w:rsid w:val="00E367E9"/>
    <w:rsid w:val="00E3686F"/>
    <w:rsid w:val="00E3712F"/>
    <w:rsid w:val="00E371DE"/>
    <w:rsid w:val="00E37993"/>
    <w:rsid w:val="00E41161"/>
    <w:rsid w:val="00E43617"/>
    <w:rsid w:val="00E45A70"/>
    <w:rsid w:val="00E460CD"/>
    <w:rsid w:val="00E477BA"/>
    <w:rsid w:val="00E50D53"/>
    <w:rsid w:val="00E52D46"/>
    <w:rsid w:val="00E52FD3"/>
    <w:rsid w:val="00E533A0"/>
    <w:rsid w:val="00E533E3"/>
    <w:rsid w:val="00E54DE6"/>
    <w:rsid w:val="00E605E0"/>
    <w:rsid w:val="00E611A7"/>
    <w:rsid w:val="00E61D4B"/>
    <w:rsid w:val="00E62598"/>
    <w:rsid w:val="00E62AEF"/>
    <w:rsid w:val="00E63167"/>
    <w:rsid w:val="00E63E03"/>
    <w:rsid w:val="00E66281"/>
    <w:rsid w:val="00E66FC6"/>
    <w:rsid w:val="00E70333"/>
    <w:rsid w:val="00E70F3B"/>
    <w:rsid w:val="00E71AD7"/>
    <w:rsid w:val="00E71D98"/>
    <w:rsid w:val="00E72FED"/>
    <w:rsid w:val="00E730B1"/>
    <w:rsid w:val="00E75073"/>
    <w:rsid w:val="00E751D4"/>
    <w:rsid w:val="00E7732E"/>
    <w:rsid w:val="00E77D05"/>
    <w:rsid w:val="00E77DE9"/>
    <w:rsid w:val="00E81048"/>
    <w:rsid w:val="00E81545"/>
    <w:rsid w:val="00E82121"/>
    <w:rsid w:val="00E85409"/>
    <w:rsid w:val="00E85568"/>
    <w:rsid w:val="00E860DF"/>
    <w:rsid w:val="00E87031"/>
    <w:rsid w:val="00E903EB"/>
    <w:rsid w:val="00E90B0F"/>
    <w:rsid w:val="00E914BD"/>
    <w:rsid w:val="00E92385"/>
    <w:rsid w:val="00E95A1A"/>
    <w:rsid w:val="00E97034"/>
    <w:rsid w:val="00EA1521"/>
    <w:rsid w:val="00EA4855"/>
    <w:rsid w:val="00EA5E78"/>
    <w:rsid w:val="00EA699C"/>
    <w:rsid w:val="00EA6DA8"/>
    <w:rsid w:val="00EA7993"/>
    <w:rsid w:val="00EB0B70"/>
    <w:rsid w:val="00EB22F9"/>
    <w:rsid w:val="00EB29A0"/>
    <w:rsid w:val="00EB2BC3"/>
    <w:rsid w:val="00EB423C"/>
    <w:rsid w:val="00EB5D5E"/>
    <w:rsid w:val="00EB5E9D"/>
    <w:rsid w:val="00EB7D62"/>
    <w:rsid w:val="00EC14E0"/>
    <w:rsid w:val="00EC2273"/>
    <w:rsid w:val="00EC26AC"/>
    <w:rsid w:val="00EC2942"/>
    <w:rsid w:val="00EC2B25"/>
    <w:rsid w:val="00EC5C45"/>
    <w:rsid w:val="00EC5E0A"/>
    <w:rsid w:val="00EC6AF5"/>
    <w:rsid w:val="00EC6F59"/>
    <w:rsid w:val="00EC741B"/>
    <w:rsid w:val="00EC776D"/>
    <w:rsid w:val="00ED0598"/>
    <w:rsid w:val="00ED0764"/>
    <w:rsid w:val="00ED0F29"/>
    <w:rsid w:val="00ED15AA"/>
    <w:rsid w:val="00ED334B"/>
    <w:rsid w:val="00ED3681"/>
    <w:rsid w:val="00ED368E"/>
    <w:rsid w:val="00ED37DB"/>
    <w:rsid w:val="00ED3F48"/>
    <w:rsid w:val="00EE466B"/>
    <w:rsid w:val="00EE4A94"/>
    <w:rsid w:val="00EF24E7"/>
    <w:rsid w:val="00EF34C8"/>
    <w:rsid w:val="00EF3549"/>
    <w:rsid w:val="00EF3D22"/>
    <w:rsid w:val="00EF61AF"/>
    <w:rsid w:val="00F00E7C"/>
    <w:rsid w:val="00F01157"/>
    <w:rsid w:val="00F018B9"/>
    <w:rsid w:val="00F03B70"/>
    <w:rsid w:val="00F04E8F"/>
    <w:rsid w:val="00F132A0"/>
    <w:rsid w:val="00F21EB7"/>
    <w:rsid w:val="00F23666"/>
    <w:rsid w:val="00F26120"/>
    <w:rsid w:val="00F26FA0"/>
    <w:rsid w:val="00F27696"/>
    <w:rsid w:val="00F276A4"/>
    <w:rsid w:val="00F2780D"/>
    <w:rsid w:val="00F326CB"/>
    <w:rsid w:val="00F34CF1"/>
    <w:rsid w:val="00F378DD"/>
    <w:rsid w:val="00F4160D"/>
    <w:rsid w:val="00F43FF1"/>
    <w:rsid w:val="00F44BD2"/>
    <w:rsid w:val="00F45D8C"/>
    <w:rsid w:val="00F46DA3"/>
    <w:rsid w:val="00F472B6"/>
    <w:rsid w:val="00F50300"/>
    <w:rsid w:val="00F5109C"/>
    <w:rsid w:val="00F52DC4"/>
    <w:rsid w:val="00F5320F"/>
    <w:rsid w:val="00F53F6A"/>
    <w:rsid w:val="00F557E7"/>
    <w:rsid w:val="00F56AB0"/>
    <w:rsid w:val="00F62F45"/>
    <w:rsid w:val="00F63771"/>
    <w:rsid w:val="00F64B47"/>
    <w:rsid w:val="00F670A4"/>
    <w:rsid w:val="00F67A41"/>
    <w:rsid w:val="00F71B9D"/>
    <w:rsid w:val="00F71FBF"/>
    <w:rsid w:val="00F72BEB"/>
    <w:rsid w:val="00F7341C"/>
    <w:rsid w:val="00F73BEB"/>
    <w:rsid w:val="00F752E5"/>
    <w:rsid w:val="00F75433"/>
    <w:rsid w:val="00F754FA"/>
    <w:rsid w:val="00F76E6F"/>
    <w:rsid w:val="00F811CF"/>
    <w:rsid w:val="00F8166D"/>
    <w:rsid w:val="00F835F0"/>
    <w:rsid w:val="00F877FD"/>
    <w:rsid w:val="00F87CBD"/>
    <w:rsid w:val="00F91098"/>
    <w:rsid w:val="00F91955"/>
    <w:rsid w:val="00F924A2"/>
    <w:rsid w:val="00F927EB"/>
    <w:rsid w:val="00F9332D"/>
    <w:rsid w:val="00F94A48"/>
    <w:rsid w:val="00F94BFA"/>
    <w:rsid w:val="00F94CC8"/>
    <w:rsid w:val="00F96187"/>
    <w:rsid w:val="00F96E43"/>
    <w:rsid w:val="00F97168"/>
    <w:rsid w:val="00F974A4"/>
    <w:rsid w:val="00F97B3B"/>
    <w:rsid w:val="00FA23E5"/>
    <w:rsid w:val="00FA60BE"/>
    <w:rsid w:val="00FA6E27"/>
    <w:rsid w:val="00FB0F54"/>
    <w:rsid w:val="00FB369F"/>
    <w:rsid w:val="00FB48EE"/>
    <w:rsid w:val="00FB4E24"/>
    <w:rsid w:val="00FB7547"/>
    <w:rsid w:val="00FC1F12"/>
    <w:rsid w:val="00FC3107"/>
    <w:rsid w:val="00FC33A5"/>
    <w:rsid w:val="00FC35E9"/>
    <w:rsid w:val="00FC4E01"/>
    <w:rsid w:val="00FC6AC0"/>
    <w:rsid w:val="00FC7477"/>
    <w:rsid w:val="00FC7485"/>
    <w:rsid w:val="00FC7B3C"/>
    <w:rsid w:val="00FD021B"/>
    <w:rsid w:val="00FD08B6"/>
    <w:rsid w:val="00FD1EE6"/>
    <w:rsid w:val="00FD2352"/>
    <w:rsid w:val="00FD534F"/>
    <w:rsid w:val="00FD539B"/>
    <w:rsid w:val="00FD76CA"/>
    <w:rsid w:val="00FE0CFA"/>
    <w:rsid w:val="00FE0DCE"/>
    <w:rsid w:val="00FE17EE"/>
    <w:rsid w:val="00FE2DBC"/>
    <w:rsid w:val="00FE3B98"/>
    <w:rsid w:val="00FE4C17"/>
    <w:rsid w:val="00FE4D54"/>
    <w:rsid w:val="00FE577C"/>
    <w:rsid w:val="00FE5C3E"/>
    <w:rsid w:val="00FE69DA"/>
    <w:rsid w:val="00FE7DD9"/>
    <w:rsid w:val="00FF045B"/>
    <w:rsid w:val="00FF3F4E"/>
    <w:rsid w:val="00FF419A"/>
    <w:rsid w:val="00FF44FC"/>
    <w:rsid w:val="00FF49F8"/>
    <w:rsid w:val="00FF6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71E42"/>
  <w15:chartTrackingRefBased/>
  <w15:docId w15:val="{B91F47D7-1383-4318-99F4-9A21FAC6F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A53"/>
    <w:pPr>
      <w:spacing w:after="160"/>
    </w:pPr>
    <w:rPr>
      <w:rFonts w:ascii="Georgia" w:eastAsia="Times New Roman" w:hAnsi="Georgia" w:cs="Times New Roman"/>
    </w:rPr>
  </w:style>
  <w:style w:type="paragraph" w:styleId="Heading1">
    <w:name w:val="heading 1"/>
    <w:basedOn w:val="Normal"/>
    <w:next w:val="Normal"/>
    <w:link w:val="Heading1Char"/>
    <w:uiPriority w:val="9"/>
    <w:qFormat/>
    <w:rsid w:val="00CE7F9A"/>
    <w:pPr>
      <w:keepNext/>
      <w:keepLines/>
      <w:jc w:val="center"/>
      <w:outlineLvl w:val="0"/>
    </w:pPr>
    <w:rPr>
      <w:rFonts w:eastAsiaTheme="majorEastAsia" w:cstheme="majorBidi"/>
      <w:b/>
      <w:color w:val="000000" w:themeColor="text1"/>
      <w:sz w:val="40"/>
      <w:szCs w:val="40"/>
      <w:u w:val="single"/>
    </w:rPr>
  </w:style>
  <w:style w:type="paragraph" w:styleId="Heading2">
    <w:name w:val="heading 2"/>
    <w:basedOn w:val="Normal"/>
    <w:next w:val="Normal"/>
    <w:link w:val="Heading2Char"/>
    <w:uiPriority w:val="9"/>
    <w:unhideWhenUsed/>
    <w:qFormat/>
    <w:rsid w:val="00CE7F9A"/>
    <w:pPr>
      <w:jc w:val="center"/>
      <w:outlineLvl w:val="1"/>
    </w:pPr>
    <w:rPr>
      <w:b/>
      <w:bCs/>
      <w:sz w:val="32"/>
      <w:szCs w:val="32"/>
      <w:u w:val="single"/>
    </w:rPr>
  </w:style>
  <w:style w:type="paragraph" w:styleId="Heading3">
    <w:name w:val="heading 3"/>
    <w:basedOn w:val="Normal"/>
    <w:next w:val="Normal"/>
    <w:link w:val="Heading3Char"/>
    <w:uiPriority w:val="9"/>
    <w:unhideWhenUsed/>
    <w:qFormat/>
    <w:rsid w:val="00CE7F9A"/>
    <w:pPr>
      <w:outlineLvl w:val="2"/>
    </w:pPr>
    <w:rPr>
      <w:b/>
      <w:bCs/>
      <w:u w:val="single"/>
    </w:rPr>
  </w:style>
  <w:style w:type="paragraph" w:styleId="Heading4">
    <w:name w:val="heading 4"/>
    <w:basedOn w:val="Normal"/>
    <w:next w:val="Normal"/>
    <w:link w:val="Heading4Char"/>
    <w:uiPriority w:val="9"/>
    <w:unhideWhenUsed/>
    <w:qFormat/>
    <w:rsid w:val="00234D03"/>
    <w:pPr>
      <w:jc w:val="center"/>
      <w:outlineLvl w:val="3"/>
    </w:pPr>
    <w:rPr>
      <w:b/>
      <w:i/>
      <w:iCs/>
      <w:sz w:val="28"/>
      <w:szCs w:val="28"/>
      <w:u w:val="single"/>
    </w:rPr>
  </w:style>
  <w:style w:type="paragraph" w:styleId="Heading5">
    <w:name w:val="heading 5"/>
    <w:basedOn w:val="Normal"/>
    <w:next w:val="Normal"/>
    <w:link w:val="Heading5Char"/>
    <w:uiPriority w:val="9"/>
    <w:unhideWhenUsed/>
    <w:qFormat/>
    <w:rsid w:val="00580D35"/>
    <w:pPr>
      <w:jc w:val="center"/>
      <w:outlineLvl w:val="4"/>
    </w:pPr>
    <w:rPr>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70D8"/>
    <w:rPr>
      <w:color w:val="0563C1" w:themeColor="hyperlink"/>
      <w:u w:val="single"/>
    </w:rPr>
  </w:style>
  <w:style w:type="character" w:styleId="UnresolvedMention">
    <w:name w:val="Unresolved Mention"/>
    <w:basedOn w:val="DefaultParagraphFont"/>
    <w:uiPriority w:val="99"/>
    <w:semiHidden/>
    <w:unhideWhenUsed/>
    <w:rsid w:val="007D70D8"/>
    <w:rPr>
      <w:color w:val="605E5C"/>
      <w:shd w:val="clear" w:color="auto" w:fill="E1DFDD"/>
    </w:rPr>
  </w:style>
  <w:style w:type="character" w:customStyle="1" w:styleId="Heading1Char">
    <w:name w:val="Heading 1 Char"/>
    <w:basedOn w:val="DefaultParagraphFont"/>
    <w:link w:val="Heading1"/>
    <w:uiPriority w:val="9"/>
    <w:rsid w:val="00CE7F9A"/>
    <w:rPr>
      <w:rFonts w:ascii="Georgia" w:eastAsiaTheme="majorEastAsia" w:hAnsi="Georgia" w:cstheme="majorBidi"/>
      <w:b/>
      <w:color w:val="000000" w:themeColor="text1"/>
      <w:sz w:val="40"/>
      <w:szCs w:val="40"/>
      <w:u w:val="single"/>
    </w:rPr>
  </w:style>
  <w:style w:type="character" w:customStyle="1" w:styleId="Heading2Char">
    <w:name w:val="Heading 2 Char"/>
    <w:basedOn w:val="DefaultParagraphFont"/>
    <w:link w:val="Heading2"/>
    <w:uiPriority w:val="9"/>
    <w:rsid w:val="00CE7F9A"/>
    <w:rPr>
      <w:rFonts w:ascii="Georgia" w:eastAsia="Times New Roman" w:hAnsi="Georgia" w:cs="Times New Roman"/>
      <w:b/>
      <w:bCs/>
      <w:sz w:val="32"/>
      <w:szCs w:val="32"/>
      <w:u w:val="single"/>
    </w:rPr>
  </w:style>
  <w:style w:type="paragraph" w:styleId="ListParagraph">
    <w:name w:val="List Paragraph"/>
    <w:basedOn w:val="Normal"/>
    <w:link w:val="ListParagraphChar"/>
    <w:uiPriority w:val="34"/>
    <w:qFormat/>
    <w:rsid w:val="00042E1F"/>
    <w:pPr>
      <w:ind w:left="720"/>
      <w:contextualSpacing/>
    </w:pPr>
  </w:style>
  <w:style w:type="character" w:styleId="FollowedHyperlink">
    <w:name w:val="FollowedHyperlink"/>
    <w:basedOn w:val="DefaultParagraphFont"/>
    <w:uiPriority w:val="99"/>
    <w:semiHidden/>
    <w:unhideWhenUsed/>
    <w:rsid w:val="00042E1F"/>
    <w:rPr>
      <w:color w:val="954F72" w:themeColor="followedHyperlink"/>
      <w:u w:val="single"/>
    </w:rPr>
  </w:style>
  <w:style w:type="paragraph" w:styleId="Header">
    <w:name w:val="header"/>
    <w:basedOn w:val="Normal"/>
    <w:link w:val="HeaderChar"/>
    <w:uiPriority w:val="99"/>
    <w:unhideWhenUsed/>
    <w:rsid w:val="00042E1F"/>
    <w:pPr>
      <w:tabs>
        <w:tab w:val="center" w:pos="4680"/>
        <w:tab w:val="right" w:pos="9360"/>
      </w:tabs>
    </w:pPr>
  </w:style>
  <w:style w:type="character" w:customStyle="1" w:styleId="HeaderChar">
    <w:name w:val="Header Char"/>
    <w:basedOn w:val="DefaultParagraphFont"/>
    <w:link w:val="Header"/>
    <w:uiPriority w:val="99"/>
    <w:rsid w:val="00042E1F"/>
    <w:rPr>
      <w:rFonts w:ascii="Times New Roman" w:eastAsia="Times New Roman" w:hAnsi="Times New Roman" w:cs="Times New Roman"/>
    </w:rPr>
  </w:style>
  <w:style w:type="paragraph" w:styleId="Footer">
    <w:name w:val="footer"/>
    <w:basedOn w:val="Normal"/>
    <w:link w:val="FooterChar"/>
    <w:uiPriority w:val="99"/>
    <w:unhideWhenUsed/>
    <w:rsid w:val="00042E1F"/>
    <w:pPr>
      <w:tabs>
        <w:tab w:val="center" w:pos="4680"/>
        <w:tab w:val="right" w:pos="9360"/>
      </w:tabs>
    </w:pPr>
  </w:style>
  <w:style w:type="character" w:customStyle="1" w:styleId="FooterChar">
    <w:name w:val="Footer Char"/>
    <w:basedOn w:val="DefaultParagraphFont"/>
    <w:link w:val="Footer"/>
    <w:uiPriority w:val="99"/>
    <w:rsid w:val="00042E1F"/>
    <w:rPr>
      <w:rFonts w:ascii="Times New Roman" w:eastAsia="Times New Roman" w:hAnsi="Times New Roman" w:cs="Times New Roman"/>
    </w:rPr>
  </w:style>
  <w:style w:type="character" w:styleId="PageNumber">
    <w:name w:val="page number"/>
    <w:basedOn w:val="DefaultParagraphFont"/>
    <w:uiPriority w:val="99"/>
    <w:semiHidden/>
    <w:unhideWhenUsed/>
    <w:rsid w:val="00042E1F"/>
  </w:style>
  <w:style w:type="paragraph" w:styleId="TOC1">
    <w:name w:val="toc 1"/>
    <w:basedOn w:val="Normal"/>
    <w:next w:val="Normal"/>
    <w:autoRedefine/>
    <w:uiPriority w:val="39"/>
    <w:unhideWhenUsed/>
    <w:rsid w:val="008E0008"/>
    <w:pPr>
      <w:spacing w:after="0"/>
    </w:pPr>
    <w:rPr>
      <w:rFonts w:cstheme="minorHAnsi"/>
      <w:b/>
      <w:bCs/>
      <w:caps/>
      <w:sz w:val="20"/>
      <w:szCs w:val="20"/>
    </w:rPr>
  </w:style>
  <w:style w:type="paragraph" w:styleId="TOC2">
    <w:name w:val="toc 2"/>
    <w:basedOn w:val="Normal"/>
    <w:next w:val="Normal"/>
    <w:autoRedefine/>
    <w:uiPriority w:val="39"/>
    <w:unhideWhenUsed/>
    <w:qFormat/>
    <w:rsid w:val="008E0008"/>
    <w:pPr>
      <w:spacing w:after="0"/>
      <w:ind w:left="245"/>
    </w:pPr>
    <w:rPr>
      <w:rFonts w:cstheme="minorHAnsi"/>
      <w:smallCaps/>
      <w:sz w:val="20"/>
      <w:szCs w:val="20"/>
    </w:rPr>
  </w:style>
  <w:style w:type="paragraph" w:styleId="TOC3">
    <w:name w:val="toc 3"/>
    <w:basedOn w:val="Normal"/>
    <w:next w:val="Normal"/>
    <w:autoRedefine/>
    <w:uiPriority w:val="39"/>
    <w:unhideWhenUsed/>
    <w:rsid w:val="00042E1F"/>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042E1F"/>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042E1F"/>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042E1F"/>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042E1F"/>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042E1F"/>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042E1F"/>
    <w:pPr>
      <w:ind w:left="1920"/>
    </w:pPr>
    <w:rPr>
      <w:rFonts w:asciiTheme="minorHAnsi" w:hAnsiTheme="minorHAnsi" w:cstheme="minorHAnsi"/>
      <w:sz w:val="18"/>
      <w:szCs w:val="18"/>
    </w:rPr>
  </w:style>
  <w:style w:type="character" w:customStyle="1" w:styleId="ListParagraphChar">
    <w:name w:val="List Paragraph Char"/>
    <w:basedOn w:val="DefaultParagraphFont"/>
    <w:link w:val="ListParagraph"/>
    <w:uiPriority w:val="34"/>
    <w:rsid w:val="00113870"/>
    <w:rPr>
      <w:rFonts w:ascii="Times New Roman" w:eastAsia="Times New Roman" w:hAnsi="Times New Roman" w:cs="Times New Roman"/>
    </w:rPr>
  </w:style>
  <w:style w:type="paragraph" w:styleId="Revision">
    <w:name w:val="Revision"/>
    <w:hidden/>
    <w:uiPriority w:val="99"/>
    <w:semiHidden/>
    <w:rsid w:val="00BC4F7E"/>
    <w:rPr>
      <w:rFonts w:ascii="Times New Roman" w:eastAsia="Times New Roman" w:hAnsi="Times New Roman" w:cs="Times New Roman"/>
    </w:rPr>
  </w:style>
  <w:style w:type="paragraph" w:styleId="TOCHeading">
    <w:name w:val="TOC Heading"/>
    <w:basedOn w:val="Heading1"/>
    <w:next w:val="Normal"/>
    <w:uiPriority w:val="39"/>
    <w:unhideWhenUsed/>
    <w:qFormat/>
    <w:rsid w:val="00112071"/>
    <w:pPr>
      <w:spacing w:before="480" w:line="276" w:lineRule="auto"/>
      <w:jc w:val="left"/>
      <w:outlineLvl w:val="9"/>
    </w:pPr>
    <w:rPr>
      <w:rFonts w:asciiTheme="majorHAnsi" w:hAnsiTheme="majorHAnsi"/>
      <w:bCs/>
      <w:color w:val="2F5496" w:themeColor="accent1" w:themeShade="BF"/>
      <w:szCs w:val="28"/>
      <w:u w:val="none"/>
    </w:rPr>
  </w:style>
  <w:style w:type="character" w:customStyle="1" w:styleId="Heading3Char">
    <w:name w:val="Heading 3 Char"/>
    <w:basedOn w:val="DefaultParagraphFont"/>
    <w:link w:val="Heading3"/>
    <w:uiPriority w:val="9"/>
    <w:rsid w:val="00CE7F9A"/>
    <w:rPr>
      <w:rFonts w:ascii="Georgia" w:eastAsia="Times New Roman" w:hAnsi="Georgia" w:cs="Times New Roman"/>
      <w:b/>
      <w:bCs/>
      <w:u w:val="single"/>
    </w:rPr>
  </w:style>
  <w:style w:type="paragraph" w:styleId="BalloonText">
    <w:name w:val="Balloon Text"/>
    <w:basedOn w:val="Normal"/>
    <w:link w:val="BalloonTextChar"/>
    <w:uiPriority w:val="99"/>
    <w:semiHidden/>
    <w:unhideWhenUsed/>
    <w:rsid w:val="00C75A7E"/>
    <w:rPr>
      <w:sz w:val="18"/>
      <w:szCs w:val="18"/>
    </w:rPr>
  </w:style>
  <w:style w:type="character" w:customStyle="1" w:styleId="BalloonTextChar">
    <w:name w:val="Balloon Text Char"/>
    <w:basedOn w:val="DefaultParagraphFont"/>
    <w:link w:val="BalloonText"/>
    <w:uiPriority w:val="99"/>
    <w:semiHidden/>
    <w:rsid w:val="00C75A7E"/>
    <w:rPr>
      <w:rFonts w:ascii="Times New Roman" w:eastAsia="Times New Roman" w:hAnsi="Times New Roman" w:cs="Times New Roman"/>
      <w:sz w:val="18"/>
      <w:szCs w:val="18"/>
    </w:rPr>
  </w:style>
  <w:style w:type="paragraph" w:styleId="NoSpacing">
    <w:name w:val="No Spacing"/>
    <w:uiPriority w:val="1"/>
    <w:qFormat/>
    <w:rsid w:val="00F21EB7"/>
    <w:rPr>
      <w:rFonts w:ascii="Times New Roman" w:eastAsia="Times New Roman" w:hAnsi="Times New Roman" w:cs="Times New Roman"/>
    </w:rPr>
  </w:style>
  <w:style w:type="character" w:customStyle="1" w:styleId="Heading4Char">
    <w:name w:val="Heading 4 Char"/>
    <w:basedOn w:val="DefaultParagraphFont"/>
    <w:link w:val="Heading4"/>
    <w:uiPriority w:val="9"/>
    <w:rsid w:val="00234D03"/>
    <w:rPr>
      <w:rFonts w:ascii="Georgia" w:eastAsia="Times New Roman" w:hAnsi="Georgia" w:cs="Times New Roman"/>
      <w:b/>
      <w:i/>
      <w:iCs/>
      <w:sz w:val="28"/>
      <w:szCs w:val="28"/>
      <w:u w:val="single"/>
    </w:rPr>
  </w:style>
  <w:style w:type="character" w:customStyle="1" w:styleId="Heading5Char">
    <w:name w:val="Heading 5 Char"/>
    <w:basedOn w:val="DefaultParagraphFont"/>
    <w:link w:val="Heading5"/>
    <w:uiPriority w:val="9"/>
    <w:rsid w:val="00580D35"/>
    <w:rPr>
      <w:rFonts w:ascii="Georgia" w:eastAsia="Times New Roman" w:hAnsi="Georgia" w:cs="Times New Roman"/>
      <w:bCs/>
      <w:i/>
      <w:iCs/>
    </w:rPr>
  </w:style>
  <w:style w:type="paragraph" w:customStyle="1" w:styleId="msonormal0">
    <w:name w:val="msonormal"/>
    <w:basedOn w:val="Normal"/>
    <w:rsid w:val="0032351E"/>
    <w:pPr>
      <w:spacing w:before="100" w:beforeAutospacing="1" w:after="100" w:afterAutospacing="1"/>
    </w:pPr>
    <w:rPr>
      <w:rFonts w:ascii="Times New Roman" w:hAnsi="Times New Roman"/>
    </w:rPr>
  </w:style>
  <w:style w:type="paragraph" w:customStyle="1" w:styleId="xl65">
    <w:name w:val="xl65"/>
    <w:basedOn w:val="Normal"/>
    <w:rsid w:val="00323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6">
    <w:name w:val="xl66"/>
    <w:basedOn w:val="Normal"/>
    <w:rsid w:val="00323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7">
    <w:name w:val="xl67"/>
    <w:basedOn w:val="Normal"/>
    <w:rsid w:val="003235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gntarbp">
    <w:name w:val="gnt_ar_b_p"/>
    <w:basedOn w:val="Normal"/>
    <w:rsid w:val="00386C2B"/>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2186">
      <w:bodyDiv w:val="1"/>
      <w:marLeft w:val="0"/>
      <w:marRight w:val="0"/>
      <w:marTop w:val="0"/>
      <w:marBottom w:val="0"/>
      <w:divBdr>
        <w:top w:val="none" w:sz="0" w:space="0" w:color="auto"/>
        <w:left w:val="none" w:sz="0" w:space="0" w:color="auto"/>
        <w:bottom w:val="none" w:sz="0" w:space="0" w:color="auto"/>
        <w:right w:val="none" w:sz="0" w:space="0" w:color="auto"/>
      </w:divBdr>
    </w:div>
    <w:div w:id="7028992">
      <w:bodyDiv w:val="1"/>
      <w:marLeft w:val="0"/>
      <w:marRight w:val="0"/>
      <w:marTop w:val="0"/>
      <w:marBottom w:val="0"/>
      <w:divBdr>
        <w:top w:val="none" w:sz="0" w:space="0" w:color="auto"/>
        <w:left w:val="none" w:sz="0" w:space="0" w:color="auto"/>
        <w:bottom w:val="none" w:sz="0" w:space="0" w:color="auto"/>
        <w:right w:val="none" w:sz="0" w:space="0" w:color="auto"/>
      </w:divBdr>
    </w:div>
    <w:div w:id="8139714">
      <w:bodyDiv w:val="1"/>
      <w:marLeft w:val="0"/>
      <w:marRight w:val="0"/>
      <w:marTop w:val="0"/>
      <w:marBottom w:val="0"/>
      <w:divBdr>
        <w:top w:val="none" w:sz="0" w:space="0" w:color="auto"/>
        <w:left w:val="none" w:sz="0" w:space="0" w:color="auto"/>
        <w:bottom w:val="none" w:sz="0" w:space="0" w:color="auto"/>
        <w:right w:val="none" w:sz="0" w:space="0" w:color="auto"/>
      </w:divBdr>
    </w:div>
    <w:div w:id="33039590">
      <w:bodyDiv w:val="1"/>
      <w:marLeft w:val="0"/>
      <w:marRight w:val="0"/>
      <w:marTop w:val="0"/>
      <w:marBottom w:val="0"/>
      <w:divBdr>
        <w:top w:val="none" w:sz="0" w:space="0" w:color="auto"/>
        <w:left w:val="none" w:sz="0" w:space="0" w:color="auto"/>
        <w:bottom w:val="none" w:sz="0" w:space="0" w:color="auto"/>
        <w:right w:val="none" w:sz="0" w:space="0" w:color="auto"/>
      </w:divBdr>
    </w:div>
    <w:div w:id="34742192">
      <w:bodyDiv w:val="1"/>
      <w:marLeft w:val="0"/>
      <w:marRight w:val="0"/>
      <w:marTop w:val="0"/>
      <w:marBottom w:val="0"/>
      <w:divBdr>
        <w:top w:val="none" w:sz="0" w:space="0" w:color="auto"/>
        <w:left w:val="none" w:sz="0" w:space="0" w:color="auto"/>
        <w:bottom w:val="none" w:sz="0" w:space="0" w:color="auto"/>
        <w:right w:val="none" w:sz="0" w:space="0" w:color="auto"/>
      </w:divBdr>
    </w:div>
    <w:div w:id="41708946">
      <w:bodyDiv w:val="1"/>
      <w:marLeft w:val="0"/>
      <w:marRight w:val="0"/>
      <w:marTop w:val="0"/>
      <w:marBottom w:val="0"/>
      <w:divBdr>
        <w:top w:val="none" w:sz="0" w:space="0" w:color="auto"/>
        <w:left w:val="none" w:sz="0" w:space="0" w:color="auto"/>
        <w:bottom w:val="none" w:sz="0" w:space="0" w:color="auto"/>
        <w:right w:val="none" w:sz="0" w:space="0" w:color="auto"/>
      </w:divBdr>
    </w:div>
    <w:div w:id="47458082">
      <w:bodyDiv w:val="1"/>
      <w:marLeft w:val="0"/>
      <w:marRight w:val="0"/>
      <w:marTop w:val="0"/>
      <w:marBottom w:val="0"/>
      <w:divBdr>
        <w:top w:val="none" w:sz="0" w:space="0" w:color="auto"/>
        <w:left w:val="none" w:sz="0" w:space="0" w:color="auto"/>
        <w:bottom w:val="none" w:sz="0" w:space="0" w:color="auto"/>
        <w:right w:val="none" w:sz="0" w:space="0" w:color="auto"/>
      </w:divBdr>
    </w:div>
    <w:div w:id="54738872">
      <w:bodyDiv w:val="1"/>
      <w:marLeft w:val="0"/>
      <w:marRight w:val="0"/>
      <w:marTop w:val="0"/>
      <w:marBottom w:val="0"/>
      <w:divBdr>
        <w:top w:val="none" w:sz="0" w:space="0" w:color="auto"/>
        <w:left w:val="none" w:sz="0" w:space="0" w:color="auto"/>
        <w:bottom w:val="none" w:sz="0" w:space="0" w:color="auto"/>
        <w:right w:val="none" w:sz="0" w:space="0" w:color="auto"/>
      </w:divBdr>
    </w:div>
    <w:div w:id="78601430">
      <w:bodyDiv w:val="1"/>
      <w:marLeft w:val="0"/>
      <w:marRight w:val="0"/>
      <w:marTop w:val="0"/>
      <w:marBottom w:val="0"/>
      <w:divBdr>
        <w:top w:val="none" w:sz="0" w:space="0" w:color="auto"/>
        <w:left w:val="none" w:sz="0" w:space="0" w:color="auto"/>
        <w:bottom w:val="none" w:sz="0" w:space="0" w:color="auto"/>
        <w:right w:val="none" w:sz="0" w:space="0" w:color="auto"/>
      </w:divBdr>
    </w:div>
    <w:div w:id="78792415">
      <w:bodyDiv w:val="1"/>
      <w:marLeft w:val="0"/>
      <w:marRight w:val="0"/>
      <w:marTop w:val="0"/>
      <w:marBottom w:val="0"/>
      <w:divBdr>
        <w:top w:val="none" w:sz="0" w:space="0" w:color="auto"/>
        <w:left w:val="none" w:sz="0" w:space="0" w:color="auto"/>
        <w:bottom w:val="none" w:sz="0" w:space="0" w:color="auto"/>
        <w:right w:val="none" w:sz="0" w:space="0" w:color="auto"/>
      </w:divBdr>
    </w:div>
    <w:div w:id="88157704">
      <w:bodyDiv w:val="1"/>
      <w:marLeft w:val="0"/>
      <w:marRight w:val="0"/>
      <w:marTop w:val="0"/>
      <w:marBottom w:val="0"/>
      <w:divBdr>
        <w:top w:val="none" w:sz="0" w:space="0" w:color="auto"/>
        <w:left w:val="none" w:sz="0" w:space="0" w:color="auto"/>
        <w:bottom w:val="none" w:sz="0" w:space="0" w:color="auto"/>
        <w:right w:val="none" w:sz="0" w:space="0" w:color="auto"/>
      </w:divBdr>
    </w:div>
    <w:div w:id="91440910">
      <w:bodyDiv w:val="1"/>
      <w:marLeft w:val="0"/>
      <w:marRight w:val="0"/>
      <w:marTop w:val="0"/>
      <w:marBottom w:val="0"/>
      <w:divBdr>
        <w:top w:val="none" w:sz="0" w:space="0" w:color="auto"/>
        <w:left w:val="none" w:sz="0" w:space="0" w:color="auto"/>
        <w:bottom w:val="none" w:sz="0" w:space="0" w:color="auto"/>
        <w:right w:val="none" w:sz="0" w:space="0" w:color="auto"/>
      </w:divBdr>
    </w:div>
    <w:div w:id="115954465">
      <w:bodyDiv w:val="1"/>
      <w:marLeft w:val="0"/>
      <w:marRight w:val="0"/>
      <w:marTop w:val="0"/>
      <w:marBottom w:val="0"/>
      <w:divBdr>
        <w:top w:val="none" w:sz="0" w:space="0" w:color="auto"/>
        <w:left w:val="none" w:sz="0" w:space="0" w:color="auto"/>
        <w:bottom w:val="none" w:sz="0" w:space="0" w:color="auto"/>
        <w:right w:val="none" w:sz="0" w:space="0" w:color="auto"/>
      </w:divBdr>
    </w:div>
    <w:div w:id="120927092">
      <w:bodyDiv w:val="1"/>
      <w:marLeft w:val="0"/>
      <w:marRight w:val="0"/>
      <w:marTop w:val="0"/>
      <w:marBottom w:val="0"/>
      <w:divBdr>
        <w:top w:val="none" w:sz="0" w:space="0" w:color="auto"/>
        <w:left w:val="none" w:sz="0" w:space="0" w:color="auto"/>
        <w:bottom w:val="none" w:sz="0" w:space="0" w:color="auto"/>
        <w:right w:val="none" w:sz="0" w:space="0" w:color="auto"/>
      </w:divBdr>
    </w:div>
    <w:div w:id="158624611">
      <w:bodyDiv w:val="1"/>
      <w:marLeft w:val="0"/>
      <w:marRight w:val="0"/>
      <w:marTop w:val="0"/>
      <w:marBottom w:val="0"/>
      <w:divBdr>
        <w:top w:val="none" w:sz="0" w:space="0" w:color="auto"/>
        <w:left w:val="none" w:sz="0" w:space="0" w:color="auto"/>
        <w:bottom w:val="none" w:sz="0" w:space="0" w:color="auto"/>
        <w:right w:val="none" w:sz="0" w:space="0" w:color="auto"/>
      </w:divBdr>
    </w:div>
    <w:div w:id="159739036">
      <w:bodyDiv w:val="1"/>
      <w:marLeft w:val="0"/>
      <w:marRight w:val="0"/>
      <w:marTop w:val="0"/>
      <w:marBottom w:val="0"/>
      <w:divBdr>
        <w:top w:val="none" w:sz="0" w:space="0" w:color="auto"/>
        <w:left w:val="none" w:sz="0" w:space="0" w:color="auto"/>
        <w:bottom w:val="none" w:sz="0" w:space="0" w:color="auto"/>
        <w:right w:val="none" w:sz="0" w:space="0" w:color="auto"/>
      </w:divBdr>
    </w:div>
    <w:div w:id="173619897">
      <w:bodyDiv w:val="1"/>
      <w:marLeft w:val="0"/>
      <w:marRight w:val="0"/>
      <w:marTop w:val="0"/>
      <w:marBottom w:val="0"/>
      <w:divBdr>
        <w:top w:val="none" w:sz="0" w:space="0" w:color="auto"/>
        <w:left w:val="none" w:sz="0" w:space="0" w:color="auto"/>
        <w:bottom w:val="none" w:sz="0" w:space="0" w:color="auto"/>
        <w:right w:val="none" w:sz="0" w:space="0" w:color="auto"/>
      </w:divBdr>
    </w:div>
    <w:div w:id="214591049">
      <w:bodyDiv w:val="1"/>
      <w:marLeft w:val="0"/>
      <w:marRight w:val="0"/>
      <w:marTop w:val="0"/>
      <w:marBottom w:val="0"/>
      <w:divBdr>
        <w:top w:val="none" w:sz="0" w:space="0" w:color="auto"/>
        <w:left w:val="none" w:sz="0" w:space="0" w:color="auto"/>
        <w:bottom w:val="none" w:sz="0" w:space="0" w:color="auto"/>
        <w:right w:val="none" w:sz="0" w:space="0" w:color="auto"/>
      </w:divBdr>
    </w:div>
    <w:div w:id="237130042">
      <w:bodyDiv w:val="1"/>
      <w:marLeft w:val="0"/>
      <w:marRight w:val="0"/>
      <w:marTop w:val="0"/>
      <w:marBottom w:val="0"/>
      <w:divBdr>
        <w:top w:val="none" w:sz="0" w:space="0" w:color="auto"/>
        <w:left w:val="none" w:sz="0" w:space="0" w:color="auto"/>
        <w:bottom w:val="none" w:sz="0" w:space="0" w:color="auto"/>
        <w:right w:val="none" w:sz="0" w:space="0" w:color="auto"/>
      </w:divBdr>
    </w:div>
    <w:div w:id="251817999">
      <w:bodyDiv w:val="1"/>
      <w:marLeft w:val="0"/>
      <w:marRight w:val="0"/>
      <w:marTop w:val="0"/>
      <w:marBottom w:val="0"/>
      <w:divBdr>
        <w:top w:val="none" w:sz="0" w:space="0" w:color="auto"/>
        <w:left w:val="none" w:sz="0" w:space="0" w:color="auto"/>
        <w:bottom w:val="none" w:sz="0" w:space="0" w:color="auto"/>
        <w:right w:val="none" w:sz="0" w:space="0" w:color="auto"/>
      </w:divBdr>
    </w:div>
    <w:div w:id="284969307">
      <w:bodyDiv w:val="1"/>
      <w:marLeft w:val="0"/>
      <w:marRight w:val="0"/>
      <w:marTop w:val="0"/>
      <w:marBottom w:val="0"/>
      <w:divBdr>
        <w:top w:val="none" w:sz="0" w:space="0" w:color="auto"/>
        <w:left w:val="none" w:sz="0" w:space="0" w:color="auto"/>
        <w:bottom w:val="none" w:sz="0" w:space="0" w:color="auto"/>
        <w:right w:val="none" w:sz="0" w:space="0" w:color="auto"/>
      </w:divBdr>
    </w:div>
    <w:div w:id="300962531">
      <w:bodyDiv w:val="1"/>
      <w:marLeft w:val="0"/>
      <w:marRight w:val="0"/>
      <w:marTop w:val="0"/>
      <w:marBottom w:val="0"/>
      <w:divBdr>
        <w:top w:val="none" w:sz="0" w:space="0" w:color="auto"/>
        <w:left w:val="none" w:sz="0" w:space="0" w:color="auto"/>
        <w:bottom w:val="none" w:sz="0" w:space="0" w:color="auto"/>
        <w:right w:val="none" w:sz="0" w:space="0" w:color="auto"/>
      </w:divBdr>
    </w:div>
    <w:div w:id="301665847">
      <w:bodyDiv w:val="1"/>
      <w:marLeft w:val="0"/>
      <w:marRight w:val="0"/>
      <w:marTop w:val="0"/>
      <w:marBottom w:val="0"/>
      <w:divBdr>
        <w:top w:val="none" w:sz="0" w:space="0" w:color="auto"/>
        <w:left w:val="none" w:sz="0" w:space="0" w:color="auto"/>
        <w:bottom w:val="none" w:sz="0" w:space="0" w:color="auto"/>
        <w:right w:val="none" w:sz="0" w:space="0" w:color="auto"/>
      </w:divBdr>
    </w:div>
    <w:div w:id="335769313">
      <w:bodyDiv w:val="1"/>
      <w:marLeft w:val="0"/>
      <w:marRight w:val="0"/>
      <w:marTop w:val="0"/>
      <w:marBottom w:val="0"/>
      <w:divBdr>
        <w:top w:val="none" w:sz="0" w:space="0" w:color="auto"/>
        <w:left w:val="none" w:sz="0" w:space="0" w:color="auto"/>
        <w:bottom w:val="none" w:sz="0" w:space="0" w:color="auto"/>
        <w:right w:val="none" w:sz="0" w:space="0" w:color="auto"/>
      </w:divBdr>
    </w:div>
    <w:div w:id="336930919">
      <w:bodyDiv w:val="1"/>
      <w:marLeft w:val="0"/>
      <w:marRight w:val="0"/>
      <w:marTop w:val="0"/>
      <w:marBottom w:val="0"/>
      <w:divBdr>
        <w:top w:val="none" w:sz="0" w:space="0" w:color="auto"/>
        <w:left w:val="none" w:sz="0" w:space="0" w:color="auto"/>
        <w:bottom w:val="none" w:sz="0" w:space="0" w:color="auto"/>
        <w:right w:val="none" w:sz="0" w:space="0" w:color="auto"/>
      </w:divBdr>
    </w:div>
    <w:div w:id="356853066">
      <w:bodyDiv w:val="1"/>
      <w:marLeft w:val="0"/>
      <w:marRight w:val="0"/>
      <w:marTop w:val="0"/>
      <w:marBottom w:val="0"/>
      <w:divBdr>
        <w:top w:val="none" w:sz="0" w:space="0" w:color="auto"/>
        <w:left w:val="none" w:sz="0" w:space="0" w:color="auto"/>
        <w:bottom w:val="none" w:sz="0" w:space="0" w:color="auto"/>
        <w:right w:val="none" w:sz="0" w:space="0" w:color="auto"/>
      </w:divBdr>
    </w:div>
    <w:div w:id="360666660">
      <w:bodyDiv w:val="1"/>
      <w:marLeft w:val="0"/>
      <w:marRight w:val="0"/>
      <w:marTop w:val="0"/>
      <w:marBottom w:val="0"/>
      <w:divBdr>
        <w:top w:val="none" w:sz="0" w:space="0" w:color="auto"/>
        <w:left w:val="none" w:sz="0" w:space="0" w:color="auto"/>
        <w:bottom w:val="none" w:sz="0" w:space="0" w:color="auto"/>
        <w:right w:val="none" w:sz="0" w:space="0" w:color="auto"/>
      </w:divBdr>
    </w:div>
    <w:div w:id="384528731">
      <w:bodyDiv w:val="1"/>
      <w:marLeft w:val="0"/>
      <w:marRight w:val="0"/>
      <w:marTop w:val="0"/>
      <w:marBottom w:val="0"/>
      <w:divBdr>
        <w:top w:val="none" w:sz="0" w:space="0" w:color="auto"/>
        <w:left w:val="none" w:sz="0" w:space="0" w:color="auto"/>
        <w:bottom w:val="none" w:sz="0" w:space="0" w:color="auto"/>
        <w:right w:val="none" w:sz="0" w:space="0" w:color="auto"/>
      </w:divBdr>
    </w:div>
    <w:div w:id="384984981">
      <w:bodyDiv w:val="1"/>
      <w:marLeft w:val="0"/>
      <w:marRight w:val="0"/>
      <w:marTop w:val="0"/>
      <w:marBottom w:val="0"/>
      <w:divBdr>
        <w:top w:val="none" w:sz="0" w:space="0" w:color="auto"/>
        <w:left w:val="none" w:sz="0" w:space="0" w:color="auto"/>
        <w:bottom w:val="none" w:sz="0" w:space="0" w:color="auto"/>
        <w:right w:val="none" w:sz="0" w:space="0" w:color="auto"/>
      </w:divBdr>
      <w:divsChild>
        <w:div w:id="1323195424">
          <w:marLeft w:val="0"/>
          <w:marRight w:val="0"/>
          <w:marTop w:val="0"/>
          <w:marBottom w:val="0"/>
          <w:divBdr>
            <w:top w:val="none" w:sz="0" w:space="0" w:color="auto"/>
            <w:left w:val="none" w:sz="0" w:space="0" w:color="auto"/>
            <w:bottom w:val="none" w:sz="0" w:space="0" w:color="auto"/>
            <w:right w:val="none" w:sz="0" w:space="0" w:color="auto"/>
          </w:divBdr>
        </w:div>
        <w:div w:id="1578785429">
          <w:marLeft w:val="0"/>
          <w:marRight w:val="0"/>
          <w:marTop w:val="0"/>
          <w:marBottom w:val="0"/>
          <w:divBdr>
            <w:top w:val="none" w:sz="0" w:space="0" w:color="auto"/>
            <w:left w:val="none" w:sz="0" w:space="0" w:color="auto"/>
            <w:bottom w:val="none" w:sz="0" w:space="0" w:color="auto"/>
            <w:right w:val="none" w:sz="0" w:space="0" w:color="auto"/>
          </w:divBdr>
        </w:div>
        <w:div w:id="2124180019">
          <w:marLeft w:val="0"/>
          <w:marRight w:val="0"/>
          <w:marTop w:val="0"/>
          <w:marBottom w:val="0"/>
          <w:divBdr>
            <w:top w:val="none" w:sz="0" w:space="0" w:color="auto"/>
            <w:left w:val="none" w:sz="0" w:space="0" w:color="auto"/>
            <w:bottom w:val="none" w:sz="0" w:space="0" w:color="auto"/>
            <w:right w:val="none" w:sz="0" w:space="0" w:color="auto"/>
          </w:divBdr>
        </w:div>
      </w:divsChild>
    </w:div>
    <w:div w:id="385687458">
      <w:bodyDiv w:val="1"/>
      <w:marLeft w:val="0"/>
      <w:marRight w:val="0"/>
      <w:marTop w:val="0"/>
      <w:marBottom w:val="0"/>
      <w:divBdr>
        <w:top w:val="none" w:sz="0" w:space="0" w:color="auto"/>
        <w:left w:val="none" w:sz="0" w:space="0" w:color="auto"/>
        <w:bottom w:val="none" w:sz="0" w:space="0" w:color="auto"/>
        <w:right w:val="none" w:sz="0" w:space="0" w:color="auto"/>
      </w:divBdr>
    </w:div>
    <w:div w:id="407463855">
      <w:bodyDiv w:val="1"/>
      <w:marLeft w:val="0"/>
      <w:marRight w:val="0"/>
      <w:marTop w:val="0"/>
      <w:marBottom w:val="0"/>
      <w:divBdr>
        <w:top w:val="none" w:sz="0" w:space="0" w:color="auto"/>
        <w:left w:val="none" w:sz="0" w:space="0" w:color="auto"/>
        <w:bottom w:val="none" w:sz="0" w:space="0" w:color="auto"/>
        <w:right w:val="none" w:sz="0" w:space="0" w:color="auto"/>
      </w:divBdr>
    </w:div>
    <w:div w:id="443889070">
      <w:bodyDiv w:val="1"/>
      <w:marLeft w:val="0"/>
      <w:marRight w:val="0"/>
      <w:marTop w:val="0"/>
      <w:marBottom w:val="0"/>
      <w:divBdr>
        <w:top w:val="none" w:sz="0" w:space="0" w:color="auto"/>
        <w:left w:val="none" w:sz="0" w:space="0" w:color="auto"/>
        <w:bottom w:val="none" w:sz="0" w:space="0" w:color="auto"/>
        <w:right w:val="none" w:sz="0" w:space="0" w:color="auto"/>
      </w:divBdr>
    </w:div>
    <w:div w:id="446245008">
      <w:bodyDiv w:val="1"/>
      <w:marLeft w:val="0"/>
      <w:marRight w:val="0"/>
      <w:marTop w:val="0"/>
      <w:marBottom w:val="0"/>
      <w:divBdr>
        <w:top w:val="none" w:sz="0" w:space="0" w:color="auto"/>
        <w:left w:val="none" w:sz="0" w:space="0" w:color="auto"/>
        <w:bottom w:val="none" w:sz="0" w:space="0" w:color="auto"/>
        <w:right w:val="none" w:sz="0" w:space="0" w:color="auto"/>
      </w:divBdr>
    </w:div>
    <w:div w:id="465633523">
      <w:bodyDiv w:val="1"/>
      <w:marLeft w:val="0"/>
      <w:marRight w:val="0"/>
      <w:marTop w:val="0"/>
      <w:marBottom w:val="0"/>
      <w:divBdr>
        <w:top w:val="none" w:sz="0" w:space="0" w:color="auto"/>
        <w:left w:val="none" w:sz="0" w:space="0" w:color="auto"/>
        <w:bottom w:val="none" w:sz="0" w:space="0" w:color="auto"/>
        <w:right w:val="none" w:sz="0" w:space="0" w:color="auto"/>
      </w:divBdr>
    </w:div>
    <w:div w:id="475225738">
      <w:bodyDiv w:val="1"/>
      <w:marLeft w:val="0"/>
      <w:marRight w:val="0"/>
      <w:marTop w:val="0"/>
      <w:marBottom w:val="0"/>
      <w:divBdr>
        <w:top w:val="none" w:sz="0" w:space="0" w:color="auto"/>
        <w:left w:val="none" w:sz="0" w:space="0" w:color="auto"/>
        <w:bottom w:val="none" w:sz="0" w:space="0" w:color="auto"/>
        <w:right w:val="none" w:sz="0" w:space="0" w:color="auto"/>
      </w:divBdr>
    </w:div>
    <w:div w:id="504639404">
      <w:bodyDiv w:val="1"/>
      <w:marLeft w:val="0"/>
      <w:marRight w:val="0"/>
      <w:marTop w:val="0"/>
      <w:marBottom w:val="0"/>
      <w:divBdr>
        <w:top w:val="none" w:sz="0" w:space="0" w:color="auto"/>
        <w:left w:val="none" w:sz="0" w:space="0" w:color="auto"/>
        <w:bottom w:val="none" w:sz="0" w:space="0" w:color="auto"/>
        <w:right w:val="none" w:sz="0" w:space="0" w:color="auto"/>
      </w:divBdr>
    </w:div>
    <w:div w:id="515123189">
      <w:bodyDiv w:val="1"/>
      <w:marLeft w:val="0"/>
      <w:marRight w:val="0"/>
      <w:marTop w:val="0"/>
      <w:marBottom w:val="0"/>
      <w:divBdr>
        <w:top w:val="none" w:sz="0" w:space="0" w:color="auto"/>
        <w:left w:val="none" w:sz="0" w:space="0" w:color="auto"/>
        <w:bottom w:val="none" w:sz="0" w:space="0" w:color="auto"/>
        <w:right w:val="none" w:sz="0" w:space="0" w:color="auto"/>
      </w:divBdr>
    </w:div>
    <w:div w:id="516312859">
      <w:bodyDiv w:val="1"/>
      <w:marLeft w:val="0"/>
      <w:marRight w:val="0"/>
      <w:marTop w:val="0"/>
      <w:marBottom w:val="0"/>
      <w:divBdr>
        <w:top w:val="none" w:sz="0" w:space="0" w:color="auto"/>
        <w:left w:val="none" w:sz="0" w:space="0" w:color="auto"/>
        <w:bottom w:val="none" w:sz="0" w:space="0" w:color="auto"/>
        <w:right w:val="none" w:sz="0" w:space="0" w:color="auto"/>
      </w:divBdr>
    </w:div>
    <w:div w:id="537086165">
      <w:bodyDiv w:val="1"/>
      <w:marLeft w:val="0"/>
      <w:marRight w:val="0"/>
      <w:marTop w:val="0"/>
      <w:marBottom w:val="0"/>
      <w:divBdr>
        <w:top w:val="none" w:sz="0" w:space="0" w:color="auto"/>
        <w:left w:val="none" w:sz="0" w:space="0" w:color="auto"/>
        <w:bottom w:val="none" w:sz="0" w:space="0" w:color="auto"/>
        <w:right w:val="none" w:sz="0" w:space="0" w:color="auto"/>
      </w:divBdr>
    </w:div>
    <w:div w:id="547110684">
      <w:bodyDiv w:val="1"/>
      <w:marLeft w:val="0"/>
      <w:marRight w:val="0"/>
      <w:marTop w:val="0"/>
      <w:marBottom w:val="0"/>
      <w:divBdr>
        <w:top w:val="none" w:sz="0" w:space="0" w:color="auto"/>
        <w:left w:val="none" w:sz="0" w:space="0" w:color="auto"/>
        <w:bottom w:val="none" w:sz="0" w:space="0" w:color="auto"/>
        <w:right w:val="none" w:sz="0" w:space="0" w:color="auto"/>
      </w:divBdr>
    </w:div>
    <w:div w:id="548340842">
      <w:bodyDiv w:val="1"/>
      <w:marLeft w:val="0"/>
      <w:marRight w:val="0"/>
      <w:marTop w:val="0"/>
      <w:marBottom w:val="0"/>
      <w:divBdr>
        <w:top w:val="none" w:sz="0" w:space="0" w:color="auto"/>
        <w:left w:val="none" w:sz="0" w:space="0" w:color="auto"/>
        <w:bottom w:val="none" w:sz="0" w:space="0" w:color="auto"/>
        <w:right w:val="none" w:sz="0" w:space="0" w:color="auto"/>
      </w:divBdr>
    </w:div>
    <w:div w:id="562568257">
      <w:bodyDiv w:val="1"/>
      <w:marLeft w:val="0"/>
      <w:marRight w:val="0"/>
      <w:marTop w:val="0"/>
      <w:marBottom w:val="0"/>
      <w:divBdr>
        <w:top w:val="none" w:sz="0" w:space="0" w:color="auto"/>
        <w:left w:val="none" w:sz="0" w:space="0" w:color="auto"/>
        <w:bottom w:val="none" w:sz="0" w:space="0" w:color="auto"/>
        <w:right w:val="none" w:sz="0" w:space="0" w:color="auto"/>
      </w:divBdr>
    </w:div>
    <w:div w:id="569510609">
      <w:bodyDiv w:val="1"/>
      <w:marLeft w:val="0"/>
      <w:marRight w:val="0"/>
      <w:marTop w:val="0"/>
      <w:marBottom w:val="0"/>
      <w:divBdr>
        <w:top w:val="none" w:sz="0" w:space="0" w:color="auto"/>
        <w:left w:val="none" w:sz="0" w:space="0" w:color="auto"/>
        <w:bottom w:val="none" w:sz="0" w:space="0" w:color="auto"/>
        <w:right w:val="none" w:sz="0" w:space="0" w:color="auto"/>
      </w:divBdr>
    </w:div>
    <w:div w:id="588395360">
      <w:bodyDiv w:val="1"/>
      <w:marLeft w:val="0"/>
      <w:marRight w:val="0"/>
      <w:marTop w:val="0"/>
      <w:marBottom w:val="0"/>
      <w:divBdr>
        <w:top w:val="none" w:sz="0" w:space="0" w:color="auto"/>
        <w:left w:val="none" w:sz="0" w:space="0" w:color="auto"/>
        <w:bottom w:val="none" w:sz="0" w:space="0" w:color="auto"/>
        <w:right w:val="none" w:sz="0" w:space="0" w:color="auto"/>
      </w:divBdr>
    </w:div>
    <w:div w:id="591205060">
      <w:bodyDiv w:val="1"/>
      <w:marLeft w:val="0"/>
      <w:marRight w:val="0"/>
      <w:marTop w:val="0"/>
      <w:marBottom w:val="0"/>
      <w:divBdr>
        <w:top w:val="none" w:sz="0" w:space="0" w:color="auto"/>
        <w:left w:val="none" w:sz="0" w:space="0" w:color="auto"/>
        <w:bottom w:val="none" w:sz="0" w:space="0" w:color="auto"/>
        <w:right w:val="none" w:sz="0" w:space="0" w:color="auto"/>
      </w:divBdr>
    </w:div>
    <w:div w:id="630983961">
      <w:bodyDiv w:val="1"/>
      <w:marLeft w:val="0"/>
      <w:marRight w:val="0"/>
      <w:marTop w:val="0"/>
      <w:marBottom w:val="0"/>
      <w:divBdr>
        <w:top w:val="none" w:sz="0" w:space="0" w:color="auto"/>
        <w:left w:val="none" w:sz="0" w:space="0" w:color="auto"/>
        <w:bottom w:val="none" w:sz="0" w:space="0" w:color="auto"/>
        <w:right w:val="none" w:sz="0" w:space="0" w:color="auto"/>
      </w:divBdr>
    </w:div>
    <w:div w:id="645545511">
      <w:bodyDiv w:val="1"/>
      <w:marLeft w:val="0"/>
      <w:marRight w:val="0"/>
      <w:marTop w:val="0"/>
      <w:marBottom w:val="0"/>
      <w:divBdr>
        <w:top w:val="none" w:sz="0" w:space="0" w:color="auto"/>
        <w:left w:val="none" w:sz="0" w:space="0" w:color="auto"/>
        <w:bottom w:val="none" w:sz="0" w:space="0" w:color="auto"/>
        <w:right w:val="none" w:sz="0" w:space="0" w:color="auto"/>
      </w:divBdr>
    </w:div>
    <w:div w:id="655495640">
      <w:bodyDiv w:val="1"/>
      <w:marLeft w:val="0"/>
      <w:marRight w:val="0"/>
      <w:marTop w:val="0"/>
      <w:marBottom w:val="0"/>
      <w:divBdr>
        <w:top w:val="none" w:sz="0" w:space="0" w:color="auto"/>
        <w:left w:val="none" w:sz="0" w:space="0" w:color="auto"/>
        <w:bottom w:val="none" w:sz="0" w:space="0" w:color="auto"/>
        <w:right w:val="none" w:sz="0" w:space="0" w:color="auto"/>
      </w:divBdr>
    </w:div>
    <w:div w:id="658577456">
      <w:bodyDiv w:val="1"/>
      <w:marLeft w:val="0"/>
      <w:marRight w:val="0"/>
      <w:marTop w:val="0"/>
      <w:marBottom w:val="0"/>
      <w:divBdr>
        <w:top w:val="none" w:sz="0" w:space="0" w:color="auto"/>
        <w:left w:val="none" w:sz="0" w:space="0" w:color="auto"/>
        <w:bottom w:val="none" w:sz="0" w:space="0" w:color="auto"/>
        <w:right w:val="none" w:sz="0" w:space="0" w:color="auto"/>
      </w:divBdr>
      <w:divsChild>
        <w:div w:id="653873045">
          <w:marLeft w:val="0"/>
          <w:marRight w:val="0"/>
          <w:marTop w:val="0"/>
          <w:marBottom w:val="0"/>
          <w:divBdr>
            <w:top w:val="none" w:sz="0" w:space="0" w:color="auto"/>
            <w:left w:val="none" w:sz="0" w:space="0" w:color="auto"/>
            <w:bottom w:val="none" w:sz="0" w:space="0" w:color="auto"/>
            <w:right w:val="none" w:sz="0" w:space="0" w:color="auto"/>
          </w:divBdr>
        </w:div>
        <w:div w:id="1044478575">
          <w:marLeft w:val="0"/>
          <w:marRight w:val="0"/>
          <w:marTop w:val="0"/>
          <w:marBottom w:val="0"/>
          <w:divBdr>
            <w:top w:val="none" w:sz="0" w:space="0" w:color="auto"/>
            <w:left w:val="none" w:sz="0" w:space="0" w:color="auto"/>
            <w:bottom w:val="none" w:sz="0" w:space="0" w:color="auto"/>
            <w:right w:val="none" w:sz="0" w:space="0" w:color="auto"/>
          </w:divBdr>
        </w:div>
        <w:div w:id="1942837005">
          <w:marLeft w:val="0"/>
          <w:marRight w:val="0"/>
          <w:marTop w:val="0"/>
          <w:marBottom w:val="0"/>
          <w:divBdr>
            <w:top w:val="none" w:sz="0" w:space="0" w:color="auto"/>
            <w:left w:val="none" w:sz="0" w:space="0" w:color="auto"/>
            <w:bottom w:val="none" w:sz="0" w:space="0" w:color="auto"/>
            <w:right w:val="none" w:sz="0" w:space="0" w:color="auto"/>
          </w:divBdr>
        </w:div>
      </w:divsChild>
    </w:div>
    <w:div w:id="667177154">
      <w:bodyDiv w:val="1"/>
      <w:marLeft w:val="0"/>
      <w:marRight w:val="0"/>
      <w:marTop w:val="0"/>
      <w:marBottom w:val="0"/>
      <w:divBdr>
        <w:top w:val="none" w:sz="0" w:space="0" w:color="auto"/>
        <w:left w:val="none" w:sz="0" w:space="0" w:color="auto"/>
        <w:bottom w:val="none" w:sz="0" w:space="0" w:color="auto"/>
        <w:right w:val="none" w:sz="0" w:space="0" w:color="auto"/>
      </w:divBdr>
    </w:div>
    <w:div w:id="692465438">
      <w:bodyDiv w:val="1"/>
      <w:marLeft w:val="0"/>
      <w:marRight w:val="0"/>
      <w:marTop w:val="0"/>
      <w:marBottom w:val="0"/>
      <w:divBdr>
        <w:top w:val="none" w:sz="0" w:space="0" w:color="auto"/>
        <w:left w:val="none" w:sz="0" w:space="0" w:color="auto"/>
        <w:bottom w:val="none" w:sz="0" w:space="0" w:color="auto"/>
        <w:right w:val="none" w:sz="0" w:space="0" w:color="auto"/>
      </w:divBdr>
    </w:div>
    <w:div w:id="704063988">
      <w:bodyDiv w:val="1"/>
      <w:marLeft w:val="0"/>
      <w:marRight w:val="0"/>
      <w:marTop w:val="0"/>
      <w:marBottom w:val="0"/>
      <w:divBdr>
        <w:top w:val="none" w:sz="0" w:space="0" w:color="auto"/>
        <w:left w:val="none" w:sz="0" w:space="0" w:color="auto"/>
        <w:bottom w:val="none" w:sz="0" w:space="0" w:color="auto"/>
        <w:right w:val="none" w:sz="0" w:space="0" w:color="auto"/>
      </w:divBdr>
    </w:div>
    <w:div w:id="708721510">
      <w:bodyDiv w:val="1"/>
      <w:marLeft w:val="0"/>
      <w:marRight w:val="0"/>
      <w:marTop w:val="0"/>
      <w:marBottom w:val="0"/>
      <w:divBdr>
        <w:top w:val="none" w:sz="0" w:space="0" w:color="auto"/>
        <w:left w:val="none" w:sz="0" w:space="0" w:color="auto"/>
        <w:bottom w:val="none" w:sz="0" w:space="0" w:color="auto"/>
        <w:right w:val="none" w:sz="0" w:space="0" w:color="auto"/>
      </w:divBdr>
    </w:div>
    <w:div w:id="749279184">
      <w:bodyDiv w:val="1"/>
      <w:marLeft w:val="0"/>
      <w:marRight w:val="0"/>
      <w:marTop w:val="0"/>
      <w:marBottom w:val="0"/>
      <w:divBdr>
        <w:top w:val="none" w:sz="0" w:space="0" w:color="auto"/>
        <w:left w:val="none" w:sz="0" w:space="0" w:color="auto"/>
        <w:bottom w:val="none" w:sz="0" w:space="0" w:color="auto"/>
        <w:right w:val="none" w:sz="0" w:space="0" w:color="auto"/>
      </w:divBdr>
    </w:div>
    <w:div w:id="751270761">
      <w:bodyDiv w:val="1"/>
      <w:marLeft w:val="0"/>
      <w:marRight w:val="0"/>
      <w:marTop w:val="0"/>
      <w:marBottom w:val="0"/>
      <w:divBdr>
        <w:top w:val="none" w:sz="0" w:space="0" w:color="auto"/>
        <w:left w:val="none" w:sz="0" w:space="0" w:color="auto"/>
        <w:bottom w:val="none" w:sz="0" w:space="0" w:color="auto"/>
        <w:right w:val="none" w:sz="0" w:space="0" w:color="auto"/>
      </w:divBdr>
    </w:div>
    <w:div w:id="755521638">
      <w:bodyDiv w:val="1"/>
      <w:marLeft w:val="0"/>
      <w:marRight w:val="0"/>
      <w:marTop w:val="0"/>
      <w:marBottom w:val="0"/>
      <w:divBdr>
        <w:top w:val="none" w:sz="0" w:space="0" w:color="auto"/>
        <w:left w:val="none" w:sz="0" w:space="0" w:color="auto"/>
        <w:bottom w:val="none" w:sz="0" w:space="0" w:color="auto"/>
        <w:right w:val="none" w:sz="0" w:space="0" w:color="auto"/>
      </w:divBdr>
    </w:div>
    <w:div w:id="760757391">
      <w:bodyDiv w:val="1"/>
      <w:marLeft w:val="0"/>
      <w:marRight w:val="0"/>
      <w:marTop w:val="0"/>
      <w:marBottom w:val="0"/>
      <w:divBdr>
        <w:top w:val="none" w:sz="0" w:space="0" w:color="auto"/>
        <w:left w:val="none" w:sz="0" w:space="0" w:color="auto"/>
        <w:bottom w:val="none" w:sz="0" w:space="0" w:color="auto"/>
        <w:right w:val="none" w:sz="0" w:space="0" w:color="auto"/>
      </w:divBdr>
    </w:div>
    <w:div w:id="763847273">
      <w:bodyDiv w:val="1"/>
      <w:marLeft w:val="0"/>
      <w:marRight w:val="0"/>
      <w:marTop w:val="0"/>
      <w:marBottom w:val="0"/>
      <w:divBdr>
        <w:top w:val="none" w:sz="0" w:space="0" w:color="auto"/>
        <w:left w:val="none" w:sz="0" w:space="0" w:color="auto"/>
        <w:bottom w:val="none" w:sz="0" w:space="0" w:color="auto"/>
        <w:right w:val="none" w:sz="0" w:space="0" w:color="auto"/>
      </w:divBdr>
    </w:div>
    <w:div w:id="787313183">
      <w:bodyDiv w:val="1"/>
      <w:marLeft w:val="0"/>
      <w:marRight w:val="0"/>
      <w:marTop w:val="0"/>
      <w:marBottom w:val="0"/>
      <w:divBdr>
        <w:top w:val="none" w:sz="0" w:space="0" w:color="auto"/>
        <w:left w:val="none" w:sz="0" w:space="0" w:color="auto"/>
        <w:bottom w:val="none" w:sz="0" w:space="0" w:color="auto"/>
        <w:right w:val="none" w:sz="0" w:space="0" w:color="auto"/>
      </w:divBdr>
    </w:div>
    <w:div w:id="798449177">
      <w:bodyDiv w:val="1"/>
      <w:marLeft w:val="0"/>
      <w:marRight w:val="0"/>
      <w:marTop w:val="0"/>
      <w:marBottom w:val="0"/>
      <w:divBdr>
        <w:top w:val="none" w:sz="0" w:space="0" w:color="auto"/>
        <w:left w:val="none" w:sz="0" w:space="0" w:color="auto"/>
        <w:bottom w:val="none" w:sz="0" w:space="0" w:color="auto"/>
        <w:right w:val="none" w:sz="0" w:space="0" w:color="auto"/>
      </w:divBdr>
    </w:div>
    <w:div w:id="820001157">
      <w:bodyDiv w:val="1"/>
      <w:marLeft w:val="0"/>
      <w:marRight w:val="0"/>
      <w:marTop w:val="0"/>
      <w:marBottom w:val="0"/>
      <w:divBdr>
        <w:top w:val="none" w:sz="0" w:space="0" w:color="auto"/>
        <w:left w:val="none" w:sz="0" w:space="0" w:color="auto"/>
        <w:bottom w:val="none" w:sz="0" w:space="0" w:color="auto"/>
        <w:right w:val="none" w:sz="0" w:space="0" w:color="auto"/>
      </w:divBdr>
    </w:div>
    <w:div w:id="832448452">
      <w:bodyDiv w:val="1"/>
      <w:marLeft w:val="0"/>
      <w:marRight w:val="0"/>
      <w:marTop w:val="0"/>
      <w:marBottom w:val="0"/>
      <w:divBdr>
        <w:top w:val="none" w:sz="0" w:space="0" w:color="auto"/>
        <w:left w:val="none" w:sz="0" w:space="0" w:color="auto"/>
        <w:bottom w:val="none" w:sz="0" w:space="0" w:color="auto"/>
        <w:right w:val="none" w:sz="0" w:space="0" w:color="auto"/>
      </w:divBdr>
    </w:div>
    <w:div w:id="832797516">
      <w:bodyDiv w:val="1"/>
      <w:marLeft w:val="0"/>
      <w:marRight w:val="0"/>
      <w:marTop w:val="0"/>
      <w:marBottom w:val="0"/>
      <w:divBdr>
        <w:top w:val="none" w:sz="0" w:space="0" w:color="auto"/>
        <w:left w:val="none" w:sz="0" w:space="0" w:color="auto"/>
        <w:bottom w:val="none" w:sz="0" w:space="0" w:color="auto"/>
        <w:right w:val="none" w:sz="0" w:space="0" w:color="auto"/>
      </w:divBdr>
    </w:div>
    <w:div w:id="834419961">
      <w:bodyDiv w:val="1"/>
      <w:marLeft w:val="0"/>
      <w:marRight w:val="0"/>
      <w:marTop w:val="0"/>
      <w:marBottom w:val="0"/>
      <w:divBdr>
        <w:top w:val="none" w:sz="0" w:space="0" w:color="auto"/>
        <w:left w:val="none" w:sz="0" w:space="0" w:color="auto"/>
        <w:bottom w:val="none" w:sz="0" w:space="0" w:color="auto"/>
        <w:right w:val="none" w:sz="0" w:space="0" w:color="auto"/>
      </w:divBdr>
    </w:div>
    <w:div w:id="838813603">
      <w:bodyDiv w:val="1"/>
      <w:marLeft w:val="0"/>
      <w:marRight w:val="0"/>
      <w:marTop w:val="0"/>
      <w:marBottom w:val="0"/>
      <w:divBdr>
        <w:top w:val="none" w:sz="0" w:space="0" w:color="auto"/>
        <w:left w:val="none" w:sz="0" w:space="0" w:color="auto"/>
        <w:bottom w:val="none" w:sz="0" w:space="0" w:color="auto"/>
        <w:right w:val="none" w:sz="0" w:space="0" w:color="auto"/>
      </w:divBdr>
    </w:div>
    <w:div w:id="844170855">
      <w:bodyDiv w:val="1"/>
      <w:marLeft w:val="0"/>
      <w:marRight w:val="0"/>
      <w:marTop w:val="0"/>
      <w:marBottom w:val="0"/>
      <w:divBdr>
        <w:top w:val="none" w:sz="0" w:space="0" w:color="auto"/>
        <w:left w:val="none" w:sz="0" w:space="0" w:color="auto"/>
        <w:bottom w:val="none" w:sz="0" w:space="0" w:color="auto"/>
        <w:right w:val="none" w:sz="0" w:space="0" w:color="auto"/>
      </w:divBdr>
    </w:div>
    <w:div w:id="875894671">
      <w:bodyDiv w:val="1"/>
      <w:marLeft w:val="0"/>
      <w:marRight w:val="0"/>
      <w:marTop w:val="0"/>
      <w:marBottom w:val="0"/>
      <w:divBdr>
        <w:top w:val="none" w:sz="0" w:space="0" w:color="auto"/>
        <w:left w:val="none" w:sz="0" w:space="0" w:color="auto"/>
        <w:bottom w:val="none" w:sz="0" w:space="0" w:color="auto"/>
        <w:right w:val="none" w:sz="0" w:space="0" w:color="auto"/>
      </w:divBdr>
    </w:div>
    <w:div w:id="885217394">
      <w:bodyDiv w:val="1"/>
      <w:marLeft w:val="0"/>
      <w:marRight w:val="0"/>
      <w:marTop w:val="0"/>
      <w:marBottom w:val="0"/>
      <w:divBdr>
        <w:top w:val="none" w:sz="0" w:space="0" w:color="auto"/>
        <w:left w:val="none" w:sz="0" w:space="0" w:color="auto"/>
        <w:bottom w:val="none" w:sz="0" w:space="0" w:color="auto"/>
        <w:right w:val="none" w:sz="0" w:space="0" w:color="auto"/>
      </w:divBdr>
    </w:div>
    <w:div w:id="908347503">
      <w:bodyDiv w:val="1"/>
      <w:marLeft w:val="0"/>
      <w:marRight w:val="0"/>
      <w:marTop w:val="0"/>
      <w:marBottom w:val="0"/>
      <w:divBdr>
        <w:top w:val="none" w:sz="0" w:space="0" w:color="auto"/>
        <w:left w:val="none" w:sz="0" w:space="0" w:color="auto"/>
        <w:bottom w:val="none" w:sz="0" w:space="0" w:color="auto"/>
        <w:right w:val="none" w:sz="0" w:space="0" w:color="auto"/>
      </w:divBdr>
    </w:div>
    <w:div w:id="941835348">
      <w:bodyDiv w:val="1"/>
      <w:marLeft w:val="0"/>
      <w:marRight w:val="0"/>
      <w:marTop w:val="0"/>
      <w:marBottom w:val="0"/>
      <w:divBdr>
        <w:top w:val="none" w:sz="0" w:space="0" w:color="auto"/>
        <w:left w:val="none" w:sz="0" w:space="0" w:color="auto"/>
        <w:bottom w:val="none" w:sz="0" w:space="0" w:color="auto"/>
        <w:right w:val="none" w:sz="0" w:space="0" w:color="auto"/>
      </w:divBdr>
    </w:div>
    <w:div w:id="943998506">
      <w:bodyDiv w:val="1"/>
      <w:marLeft w:val="0"/>
      <w:marRight w:val="0"/>
      <w:marTop w:val="0"/>
      <w:marBottom w:val="0"/>
      <w:divBdr>
        <w:top w:val="none" w:sz="0" w:space="0" w:color="auto"/>
        <w:left w:val="none" w:sz="0" w:space="0" w:color="auto"/>
        <w:bottom w:val="none" w:sz="0" w:space="0" w:color="auto"/>
        <w:right w:val="none" w:sz="0" w:space="0" w:color="auto"/>
      </w:divBdr>
      <w:divsChild>
        <w:div w:id="531000002">
          <w:marLeft w:val="0"/>
          <w:marRight w:val="0"/>
          <w:marTop w:val="0"/>
          <w:marBottom w:val="0"/>
          <w:divBdr>
            <w:top w:val="none" w:sz="0" w:space="0" w:color="auto"/>
            <w:left w:val="none" w:sz="0" w:space="0" w:color="auto"/>
            <w:bottom w:val="none" w:sz="0" w:space="0" w:color="auto"/>
            <w:right w:val="none" w:sz="0" w:space="0" w:color="auto"/>
          </w:divBdr>
        </w:div>
        <w:div w:id="1292128237">
          <w:marLeft w:val="0"/>
          <w:marRight w:val="0"/>
          <w:marTop w:val="0"/>
          <w:marBottom w:val="0"/>
          <w:divBdr>
            <w:top w:val="none" w:sz="0" w:space="0" w:color="auto"/>
            <w:left w:val="none" w:sz="0" w:space="0" w:color="auto"/>
            <w:bottom w:val="none" w:sz="0" w:space="0" w:color="auto"/>
            <w:right w:val="none" w:sz="0" w:space="0" w:color="auto"/>
          </w:divBdr>
        </w:div>
        <w:div w:id="1475030027">
          <w:marLeft w:val="0"/>
          <w:marRight w:val="0"/>
          <w:marTop w:val="0"/>
          <w:marBottom w:val="0"/>
          <w:divBdr>
            <w:top w:val="none" w:sz="0" w:space="0" w:color="auto"/>
            <w:left w:val="none" w:sz="0" w:space="0" w:color="auto"/>
            <w:bottom w:val="none" w:sz="0" w:space="0" w:color="auto"/>
            <w:right w:val="none" w:sz="0" w:space="0" w:color="auto"/>
          </w:divBdr>
        </w:div>
      </w:divsChild>
    </w:div>
    <w:div w:id="947542100">
      <w:bodyDiv w:val="1"/>
      <w:marLeft w:val="0"/>
      <w:marRight w:val="0"/>
      <w:marTop w:val="0"/>
      <w:marBottom w:val="0"/>
      <w:divBdr>
        <w:top w:val="none" w:sz="0" w:space="0" w:color="auto"/>
        <w:left w:val="none" w:sz="0" w:space="0" w:color="auto"/>
        <w:bottom w:val="none" w:sz="0" w:space="0" w:color="auto"/>
        <w:right w:val="none" w:sz="0" w:space="0" w:color="auto"/>
      </w:divBdr>
    </w:div>
    <w:div w:id="963845589">
      <w:bodyDiv w:val="1"/>
      <w:marLeft w:val="0"/>
      <w:marRight w:val="0"/>
      <w:marTop w:val="0"/>
      <w:marBottom w:val="0"/>
      <w:divBdr>
        <w:top w:val="none" w:sz="0" w:space="0" w:color="auto"/>
        <w:left w:val="none" w:sz="0" w:space="0" w:color="auto"/>
        <w:bottom w:val="none" w:sz="0" w:space="0" w:color="auto"/>
        <w:right w:val="none" w:sz="0" w:space="0" w:color="auto"/>
      </w:divBdr>
    </w:div>
    <w:div w:id="973172824">
      <w:bodyDiv w:val="1"/>
      <w:marLeft w:val="0"/>
      <w:marRight w:val="0"/>
      <w:marTop w:val="0"/>
      <w:marBottom w:val="0"/>
      <w:divBdr>
        <w:top w:val="none" w:sz="0" w:space="0" w:color="auto"/>
        <w:left w:val="none" w:sz="0" w:space="0" w:color="auto"/>
        <w:bottom w:val="none" w:sz="0" w:space="0" w:color="auto"/>
        <w:right w:val="none" w:sz="0" w:space="0" w:color="auto"/>
      </w:divBdr>
    </w:div>
    <w:div w:id="990057357">
      <w:bodyDiv w:val="1"/>
      <w:marLeft w:val="0"/>
      <w:marRight w:val="0"/>
      <w:marTop w:val="0"/>
      <w:marBottom w:val="0"/>
      <w:divBdr>
        <w:top w:val="none" w:sz="0" w:space="0" w:color="auto"/>
        <w:left w:val="none" w:sz="0" w:space="0" w:color="auto"/>
        <w:bottom w:val="none" w:sz="0" w:space="0" w:color="auto"/>
        <w:right w:val="none" w:sz="0" w:space="0" w:color="auto"/>
      </w:divBdr>
    </w:div>
    <w:div w:id="992833982">
      <w:bodyDiv w:val="1"/>
      <w:marLeft w:val="0"/>
      <w:marRight w:val="0"/>
      <w:marTop w:val="0"/>
      <w:marBottom w:val="0"/>
      <w:divBdr>
        <w:top w:val="none" w:sz="0" w:space="0" w:color="auto"/>
        <w:left w:val="none" w:sz="0" w:space="0" w:color="auto"/>
        <w:bottom w:val="none" w:sz="0" w:space="0" w:color="auto"/>
        <w:right w:val="none" w:sz="0" w:space="0" w:color="auto"/>
      </w:divBdr>
    </w:div>
    <w:div w:id="1020620167">
      <w:bodyDiv w:val="1"/>
      <w:marLeft w:val="0"/>
      <w:marRight w:val="0"/>
      <w:marTop w:val="0"/>
      <w:marBottom w:val="0"/>
      <w:divBdr>
        <w:top w:val="none" w:sz="0" w:space="0" w:color="auto"/>
        <w:left w:val="none" w:sz="0" w:space="0" w:color="auto"/>
        <w:bottom w:val="none" w:sz="0" w:space="0" w:color="auto"/>
        <w:right w:val="none" w:sz="0" w:space="0" w:color="auto"/>
      </w:divBdr>
    </w:div>
    <w:div w:id="1055740048">
      <w:bodyDiv w:val="1"/>
      <w:marLeft w:val="0"/>
      <w:marRight w:val="0"/>
      <w:marTop w:val="0"/>
      <w:marBottom w:val="0"/>
      <w:divBdr>
        <w:top w:val="none" w:sz="0" w:space="0" w:color="auto"/>
        <w:left w:val="none" w:sz="0" w:space="0" w:color="auto"/>
        <w:bottom w:val="none" w:sz="0" w:space="0" w:color="auto"/>
        <w:right w:val="none" w:sz="0" w:space="0" w:color="auto"/>
      </w:divBdr>
    </w:div>
    <w:div w:id="1065370458">
      <w:bodyDiv w:val="1"/>
      <w:marLeft w:val="0"/>
      <w:marRight w:val="0"/>
      <w:marTop w:val="0"/>
      <w:marBottom w:val="0"/>
      <w:divBdr>
        <w:top w:val="none" w:sz="0" w:space="0" w:color="auto"/>
        <w:left w:val="none" w:sz="0" w:space="0" w:color="auto"/>
        <w:bottom w:val="none" w:sz="0" w:space="0" w:color="auto"/>
        <w:right w:val="none" w:sz="0" w:space="0" w:color="auto"/>
      </w:divBdr>
    </w:div>
    <w:div w:id="1074623554">
      <w:bodyDiv w:val="1"/>
      <w:marLeft w:val="0"/>
      <w:marRight w:val="0"/>
      <w:marTop w:val="0"/>
      <w:marBottom w:val="0"/>
      <w:divBdr>
        <w:top w:val="none" w:sz="0" w:space="0" w:color="auto"/>
        <w:left w:val="none" w:sz="0" w:space="0" w:color="auto"/>
        <w:bottom w:val="none" w:sz="0" w:space="0" w:color="auto"/>
        <w:right w:val="none" w:sz="0" w:space="0" w:color="auto"/>
      </w:divBdr>
    </w:div>
    <w:div w:id="1086734453">
      <w:bodyDiv w:val="1"/>
      <w:marLeft w:val="0"/>
      <w:marRight w:val="0"/>
      <w:marTop w:val="0"/>
      <w:marBottom w:val="0"/>
      <w:divBdr>
        <w:top w:val="none" w:sz="0" w:space="0" w:color="auto"/>
        <w:left w:val="none" w:sz="0" w:space="0" w:color="auto"/>
        <w:bottom w:val="none" w:sz="0" w:space="0" w:color="auto"/>
        <w:right w:val="none" w:sz="0" w:space="0" w:color="auto"/>
      </w:divBdr>
    </w:div>
    <w:div w:id="1086998075">
      <w:bodyDiv w:val="1"/>
      <w:marLeft w:val="0"/>
      <w:marRight w:val="0"/>
      <w:marTop w:val="0"/>
      <w:marBottom w:val="0"/>
      <w:divBdr>
        <w:top w:val="none" w:sz="0" w:space="0" w:color="auto"/>
        <w:left w:val="none" w:sz="0" w:space="0" w:color="auto"/>
        <w:bottom w:val="none" w:sz="0" w:space="0" w:color="auto"/>
        <w:right w:val="none" w:sz="0" w:space="0" w:color="auto"/>
      </w:divBdr>
    </w:div>
    <w:div w:id="1088040303">
      <w:bodyDiv w:val="1"/>
      <w:marLeft w:val="0"/>
      <w:marRight w:val="0"/>
      <w:marTop w:val="0"/>
      <w:marBottom w:val="0"/>
      <w:divBdr>
        <w:top w:val="none" w:sz="0" w:space="0" w:color="auto"/>
        <w:left w:val="none" w:sz="0" w:space="0" w:color="auto"/>
        <w:bottom w:val="none" w:sz="0" w:space="0" w:color="auto"/>
        <w:right w:val="none" w:sz="0" w:space="0" w:color="auto"/>
      </w:divBdr>
    </w:div>
    <w:div w:id="1124075619">
      <w:bodyDiv w:val="1"/>
      <w:marLeft w:val="0"/>
      <w:marRight w:val="0"/>
      <w:marTop w:val="0"/>
      <w:marBottom w:val="0"/>
      <w:divBdr>
        <w:top w:val="none" w:sz="0" w:space="0" w:color="auto"/>
        <w:left w:val="none" w:sz="0" w:space="0" w:color="auto"/>
        <w:bottom w:val="none" w:sz="0" w:space="0" w:color="auto"/>
        <w:right w:val="none" w:sz="0" w:space="0" w:color="auto"/>
      </w:divBdr>
    </w:div>
    <w:div w:id="1128819313">
      <w:bodyDiv w:val="1"/>
      <w:marLeft w:val="0"/>
      <w:marRight w:val="0"/>
      <w:marTop w:val="0"/>
      <w:marBottom w:val="0"/>
      <w:divBdr>
        <w:top w:val="none" w:sz="0" w:space="0" w:color="auto"/>
        <w:left w:val="none" w:sz="0" w:space="0" w:color="auto"/>
        <w:bottom w:val="none" w:sz="0" w:space="0" w:color="auto"/>
        <w:right w:val="none" w:sz="0" w:space="0" w:color="auto"/>
      </w:divBdr>
    </w:div>
    <w:div w:id="1146778072">
      <w:bodyDiv w:val="1"/>
      <w:marLeft w:val="0"/>
      <w:marRight w:val="0"/>
      <w:marTop w:val="0"/>
      <w:marBottom w:val="0"/>
      <w:divBdr>
        <w:top w:val="none" w:sz="0" w:space="0" w:color="auto"/>
        <w:left w:val="none" w:sz="0" w:space="0" w:color="auto"/>
        <w:bottom w:val="none" w:sz="0" w:space="0" w:color="auto"/>
        <w:right w:val="none" w:sz="0" w:space="0" w:color="auto"/>
      </w:divBdr>
    </w:div>
    <w:div w:id="1162431943">
      <w:bodyDiv w:val="1"/>
      <w:marLeft w:val="0"/>
      <w:marRight w:val="0"/>
      <w:marTop w:val="0"/>
      <w:marBottom w:val="0"/>
      <w:divBdr>
        <w:top w:val="none" w:sz="0" w:space="0" w:color="auto"/>
        <w:left w:val="none" w:sz="0" w:space="0" w:color="auto"/>
        <w:bottom w:val="none" w:sz="0" w:space="0" w:color="auto"/>
        <w:right w:val="none" w:sz="0" w:space="0" w:color="auto"/>
      </w:divBdr>
    </w:div>
    <w:div w:id="1191607480">
      <w:bodyDiv w:val="1"/>
      <w:marLeft w:val="0"/>
      <w:marRight w:val="0"/>
      <w:marTop w:val="0"/>
      <w:marBottom w:val="0"/>
      <w:divBdr>
        <w:top w:val="none" w:sz="0" w:space="0" w:color="auto"/>
        <w:left w:val="none" w:sz="0" w:space="0" w:color="auto"/>
        <w:bottom w:val="none" w:sz="0" w:space="0" w:color="auto"/>
        <w:right w:val="none" w:sz="0" w:space="0" w:color="auto"/>
      </w:divBdr>
    </w:div>
    <w:div w:id="1194152346">
      <w:bodyDiv w:val="1"/>
      <w:marLeft w:val="0"/>
      <w:marRight w:val="0"/>
      <w:marTop w:val="0"/>
      <w:marBottom w:val="0"/>
      <w:divBdr>
        <w:top w:val="none" w:sz="0" w:space="0" w:color="auto"/>
        <w:left w:val="none" w:sz="0" w:space="0" w:color="auto"/>
        <w:bottom w:val="none" w:sz="0" w:space="0" w:color="auto"/>
        <w:right w:val="none" w:sz="0" w:space="0" w:color="auto"/>
      </w:divBdr>
    </w:div>
    <w:div w:id="1204370695">
      <w:bodyDiv w:val="1"/>
      <w:marLeft w:val="0"/>
      <w:marRight w:val="0"/>
      <w:marTop w:val="0"/>
      <w:marBottom w:val="0"/>
      <w:divBdr>
        <w:top w:val="none" w:sz="0" w:space="0" w:color="auto"/>
        <w:left w:val="none" w:sz="0" w:space="0" w:color="auto"/>
        <w:bottom w:val="none" w:sz="0" w:space="0" w:color="auto"/>
        <w:right w:val="none" w:sz="0" w:space="0" w:color="auto"/>
      </w:divBdr>
    </w:div>
    <w:div w:id="1228154244">
      <w:bodyDiv w:val="1"/>
      <w:marLeft w:val="0"/>
      <w:marRight w:val="0"/>
      <w:marTop w:val="0"/>
      <w:marBottom w:val="0"/>
      <w:divBdr>
        <w:top w:val="none" w:sz="0" w:space="0" w:color="auto"/>
        <w:left w:val="none" w:sz="0" w:space="0" w:color="auto"/>
        <w:bottom w:val="none" w:sz="0" w:space="0" w:color="auto"/>
        <w:right w:val="none" w:sz="0" w:space="0" w:color="auto"/>
      </w:divBdr>
    </w:div>
    <w:div w:id="1252155486">
      <w:bodyDiv w:val="1"/>
      <w:marLeft w:val="0"/>
      <w:marRight w:val="0"/>
      <w:marTop w:val="0"/>
      <w:marBottom w:val="0"/>
      <w:divBdr>
        <w:top w:val="none" w:sz="0" w:space="0" w:color="auto"/>
        <w:left w:val="none" w:sz="0" w:space="0" w:color="auto"/>
        <w:bottom w:val="none" w:sz="0" w:space="0" w:color="auto"/>
        <w:right w:val="none" w:sz="0" w:space="0" w:color="auto"/>
      </w:divBdr>
    </w:div>
    <w:div w:id="1271814425">
      <w:bodyDiv w:val="1"/>
      <w:marLeft w:val="0"/>
      <w:marRight w:val="0"/>
      <w:marTop w:val="0"/>
      <w:marBottom w:val="0"/>
      <w:divBdr>
        <w:top w:val="none" w:sz="0" w:space="0" w:color="auto"/>
        <w:left w:val="none" w:sz="0" w:space="0" w:color="auto"/>
        <w:bottom w:val="none" w:sz="0" w:space="0" w:color="auto"/>
        <w:right w:val="none" w:sz="0" w:space="0" w:color="auto"/>
      </w:divBdr>
    </w:div>
    <w:div w:id="1273052209">
      <w:bodyDiv w:val="1"/>
      <w:marLeft w:val="0"/>
      <w:marRight w:val="0"/>
      <w:marTop w:val="0"/>
      <w:marBottom w:val="0"/>
      <w:divBdr>
        <w:top w:val="none" w:sz="0" w:space="0" w:color="auto"/>
        <w:left w:val="none" w:sz="0" w:space="0" w:color="auto"/>
        <w:bottom w:val="none" w:sz="0" w:space="0" w:color="auto"/>
        <w:right w:val="none" w:sz="0" w:space="0" w:color="auto"/>
      </w:divBdr>
    </w:div>
    <w:div w:id="1301961492">
      <w:bodyDiv w:val="1"/>
      <w:marLeft w:val="0"/>
      <w:marRight w:val="0"/>
      <w:marTop w:val="0"/>
      <w:marBottom w:val="0"/>
      <w:divBdr>
        <w:top w:val="none" w:sz="0" w:space="0" w:color="auto"/>
        <w:left w:val="none" w:sz="0" w:space="0" w:color="auto"/>
        <w:bottom w:val="none" w:sz="0" w:space="0" w:color="auto"/>
        <w:right w:val="none" w:sz="0" w:space="0" w:color="auto"/>
      </w:divBdr>
    </w:div>
    <w:div w:id="1311908359">
      <w:bodyDiv w:val="1"/>
      <w:marLeft w:val="0"/>
      <w:marRight w:val="0"/>
      <w:marTop w:val="0"/>
      <w:marBottom w:val="0"/>
      <w:divBdr>
        <w:top w:val="none" w:sz="0" w:space="0" w:color="auto"/>
        <w:left w:val="none" w:sz="0" w:space="0" w:color="auto"/>
        <w:bottom w:val="none" w:sz="0" w:space="0" w:color="auto"/>
        <w:right w:val="none" w:sz="0" w:space="0" w:color="auto"/>
      </w:divBdr>
    </w:div>
    <w:div w:id="1318681290">
      <w:bodyDiv w:val="1"/>
      <w:marLeft w:val="0"/>
      <w:marRight w:val="0"/>
      <w:marTop w:val="0"/>
      <w:marBottom w:val="0"/>
      <w:divBdr>
        <w:top w:val="none" w:sz="0" w:space="0" w:color="auto"/>
        <w:left w:val="none" w:sz="0" w:space="0" w:color="auto"/>
        <w:bottom w:val="none" w:sz="0" w:space="0" w:color="auto"/>
        <w:right w:val="none" w:sz="0" w:space="0" w:color="auto"/>
      </w:divBdr>
    </w:div>
    <w:div w:id="1339387180">
      <w:bodyDiv w:val="1"/>
      <w:marLeft w:val="0"/>
      <w:marRight w:val="0"/>
      <w:marTop w:val="0"/>
      <w:marBottom w:val="0"/>
      <w:divBdr>
        <w:top w:val="none" w:sz="0" w:space="0" w:color="auto"/>
        <w:left w:val="none" w:sz="0" w:space="0" w:color="auto"/>
        <w:bottom w:val="none" w:sz="0" w:space="0" w:color="auto"/>
        <w:right w:val="none" w:sz="0" w:space="0" w:color="auto"/>
      </w:divBdr>
    </w:div>
    <w:div w:id="1343967278">
      <w:bodyDiv w:val="1"/>
      <w:marLeft w:val="0"/>
      <w:marRight w:val="0"/>
      <w:marTop w:val="0"/>
      <w:marBottom w:val="0"/>
      <w:divBdr>
        <w:top w:val="none" w:sz="0" w:space="0" w:color="auto"/>
        <w:left w:val="none" w:sz="0" w:space="0" w:color="auto"/>
        <w:bottom w:val="none" w:sz="0" w:space="0" w:color="auto"/>
        <w:right w:val="none" w:sz="0" w:space="0" w:color="auto"/>
      </w:divBdr>
    </w:div>
    <w:div w:id="1348672768">
      <w:bodyDiv w:val="1"/>
      <w:marLeft w:val="0"/>
      <w:marRight w:val="0"/>
      <w:marTop w:val="0"/>
      <w:marBottom w:val="0"/>
      <w:divBdr>
        <w:top w:val="none" w:sz="0" w:space="0" w:color="auto"/>
        <w:left w:val="none" w:sz="0" w:space="0" w:color="auto"/>
        <w:bottom w:val="none" w:sz="0" w:space="0" w:color="auto"/>
        <w:right w:val="none" w:sz="0" w:space="0" w:color="auto"/>
      </w:divBdr>
    </w:div>
    <w:div w:id="1359772527">
      <w:bodyDiv w:val="1"/>
      <w:marLeft w:val="0"/>
      <w:marRight w:val="0"/>
      <w:marTop w:val="0"/>
      <w:marBottom w:val="0"/>
      <w:divBdr>
        <w:top w:val="none" w:sz="0" w:space="0" w:color="auto"/>
        <w:left w:val="none" w:sz="0" w:space="0" w:color="auto"/>
        <w:bottom w:val="none" w:sz="0" w:space="0" w:color="auto"/>
        <w:right w:val="none" w:sz="0" w:space="0" w:color="auto"/>
      </w:divBdr>
    </w:div>
    <w:div w:id="1360860531">
      <w:bodyDiv w:val="1"/>
      <w:marLeft w:val="0"/>
      <w:marRight w:val="0"/>
      <w:marTop w:val="0"/>
      <w:marBottom w:val="0"/>
      <w:divBdr>
        <w:top w:val="none" w:sz="0" w:space="0" w:color="auto"/>
        <w:left w:val="none" w:sz="0" w:space="0" w:color="auto"/>
        <w:bottom w:val="none" w:sz="0" w:space="0" w:color="auto"/>
        <w:right w:val="none" w:sz="0" w:space="0" w:color="auto"/>
      </w:divBdr>
    </w:div>
    <w:div w:id="1371107945">
      <w:bodyDiv w:val="1"/>
      <w:marLeft w:val="0"/>
      <w:marRight w:val="0"/>
      <w:marTop w:val="0"/>
      <w:marBottom w:val="0"/>
      <w:divBdr>
        <w:top w:val="none" w:sz="0" w:space="0" w:color="auto"/>
        <w:left w:val="none" w:sz="0" w:space="0" w:color="auto"/>
        <w:bottom w:val="none" w:sz="0" w:space="0" w:color="auto"/>
        <w:right w:val="none" w:sz="0" w:space="0" w:color="auto"/>
      </w:divBdr>
    </w:div>
    <w:div w:id="1375547368">
      <w:bodyDiv w:val="1"/>
      <w:marLeft w:val="0"/>
      <w:marRight w:val="0"/>
      <w:marTop w:val="0"/>
      <w:marBottom w:val="0"/>
      <w:divBdr>
        <w:top w:val="none" w:sz="0" w:space="0" w:color="auto"/>
        <w:left w:val="none" w:sz="0" w:space="0" w:color="auto"/>
        <w:bottom w:val="none" w:sz="0" w:space="0" w:color="auto"/>
        <w:right w:val="none" w:sz="0" w:space="0" w:color="auto"/>
      </w:divBdr>
    </w:div>
    <w:div w:id="1379939215">
      <w:bodyDiv w:val="1"/>
      <w:marLeft w:val="0"/>
      <w:marRight w:val="0"/>
      <w:marTop w:val="0"/>
      <w:marBottom w:val="0"/>
      <w:divBdr>
        <w:top w:val="none" w:sz="0" w:space="0" w:color="auto"/>
        <w:left w:val="none" w:sz="0" w:space="0" w:color="auto"/>
        <w:bottom w:val="none" w:sz="0" w:space="0" w:color="auto"/>
        <w:right w:val="none" w:sz="0" w:space="0" w:color="auto"/>
      </w:divBdr>
    </w:div>
    <w:div w:id="1402563289">
      <w:bodyDiv w:val="1"/>
      <w:marLeft w:val="0"/>
      <w:marRight w:val="0"/>
      <w:marTop w:val="0"/>
      <w:marBottom w:val="0"/>
      <w:divBdr>
        <w:top w:val="none" w:sz="0" w:space="0" w:color="auto"/>
        <w:left w:val="none" w:sz="0" w:space="0" w:color="auto"/>
        <w:bottom w:val="none" w:sz="0" w:space="0" w:color="auto"/>
        <w:right w:val="none" w:sz="0" w:space="0" w:color="auto"/>
      </w:divBdr>
    </w:div>
    <w:div w:id="1402681947">
      <w:bodyDiv w:val="1"/>
      <w:marLeft w:val="0"/>
      <w:marRight w:val="0"/>
      <w:marTop w:val="0"/>
      <w:marBottom w:val="0"/>
      <w:divBdr>
        <w:top w:val="none" w:sz="0" w:space="0" w:color="auto"/>
        <w:left w:val="none" w:sz="0" w:space="0" w:color="auto"/>
        <w:bottom w:val="none" w:sz="0" w:space="0" w:color="auto"/>
        <w:right w:val="none" w:sz="0" w:space="0" w:color="auto"/>
      </w:divBdr>
    </w:div>
    <w:div w:id="1418361975">
      <w:bodyDiv w:val="1"/>
      <w:marLeft w:val="0"/>
      <w:marRight w:val="0"/>
      <w:marTop w:val="0"/>
      <w:marBottom w:val="0"/>
      <w:divBdr>
        <w:top w:val="none" w:sz="0" w:space="0" w:color="auto"/>
        <w:left w:val="none" w:sz="0" w:space="0" w:color="auto"/>
        <w:bottom w:val="none" w:sz="0" w:space="0" w:color="auto"/>
        <w:right w:val="none" w:sz="0" w:space="0" w:color="auto"/>
      </w:divBdr>
    </w:div>
    <w:div w:id="1423646634">
      <w:bodyDiv w:val="1"/>
      <w:marLeft w:val="0"/>
      <w:marRight w:val="0"/>
      <w:marTop w:val="0"/>
      <w:marBottom w:val="0"/>
      <w:divBdr>
        <w:top w:val="none" w:sz="0" w:space="0" w:color="auto"/>
        <w:left w:val="none" w:sz="0" w:space="0" w:color="auto"/>
        <w:bottom w:val="none" w:sz="0" w:space="0" w:color="auto"/>
        <w:right w:val="none" w:sz="0" w:space="0" w:color="auto"/>
      </w:divBdr>
    </w:div>
    <w:div w:id="1450246950">
      <w:bodyDiv w:val="1"/>
      <w:marLeft w:val="0"/>
      <w:marRight w:val="0"/>
      <w:marTop w:val="0"/>
      <w:marBottom w:val="0"/>
      <w:divBdr>
        <w:top w:val="none" w:sz="0" w:space="0" w:color="auto"/>
        <w:left w:val="none" w:sz="0" w:space="0" w:color="auto"/>
        <w:bottom w:val="none" w:sz="0" w:space="0" w:color="auto"/>
        <w:right w:val="none" w:sz="0" w:space="0" w:color="auto"/>
      </w:divBdr>
    </w:div>
    <w:div w:id="1466464699">
      <w:bodyDiv w:val="1"/>
      <w:marLeft w:val="0"/>
      <w:marRight w:val="0"/>
      <w:marTop w:val="0"/>
      <w:marBottom w:val="0"/>
      <w:divBdr>
        <w:top w:val="none" w:sz="0" w:space="0" w:color="auto"/>
        <w:left w:val="none" w:sz="0" w:space="0" w:color="auto"/>
        <w:bottom w:val="none" w:sz="0" w:space="0" w:color="auto"/>
        <w:right w:val="none" w:sz="0" w:space="0" w:color="auto"/>
      </w:divBdr>
    </w:div>
    <w:div w:id="1512376801">
      <w:bodyDiv w:val="1"/>
      <w:marLeft w:val="0"/>
      <w:marRight w:val="0"/>
      <w:marTop w:val="0"/>
      <w:marBottom w:val="0"/>
      <w:divBdr>
        <w:top w:val="none" w:sz="0" w:space="0" w:color="auto"/>
        <w:left w:val="none" w:sz="0" w:space="0" w:color="auto"/>
        <w:bottom w:val="none" w:sz="0" w:space="0" w:color="auto"/>
        <w:right w:val="none" w:sz="0" w:space="0" w:color="auto"/>
      </w:divBdr>
      <w:divsChild>
        <w:div w:id="1864437360">
          <w:marLeft w:val="0"/>
          <w:marRight w:val="1500"/>
          <w:marTop w:val="300"/>
          <w:marBottom w:val="0"/>
          <w:divBdr>
            <w:top w:val="none" w:sz="0" w:space="0" w:color="auto"/>
            <w:left w:val="none" w:sz="0" w:space="0" w:color="auto"/>
            <w:bottom w:val="none" w:sz="0" w:space="0" w:color="auto"/>
            <w:right w:val="none" w:sz="0" w:space="0" w:color="auto"/>
          </w:divBdr>
        </w:div>
      </w:divsChild>
    </w:div>
    <w:div w:id="1518815463">
      <w:bodyDiv w:val="1"/>
      <w:marLeft w:val="0"/>
      <w:marRight w:val="0"/>
      <w:marTop w:val="0"/>
      <w:marBottom w:val="0"/>
      <w:divBdr>
        <w:top w:val="none" w:sz="0" w:space="0" w:color="auto"/>
        <w:left w:val="none" w:sz="0" w:space="0" w:color="auto"/>
        <w:bottom w:val="none" w:sz="0" w:space="0" w:color="auto"/>
        <w:right w:val="none" w:sz="0" w:space="0" w:color="auto"/>
      </w:divBdr>
    </w:div>
    <w:div w:id="1553997805">
      <w:bodyDiv w:val="1"/>
      <w:marLeft w:val="0"/>
      <w:marRight w:val="0"/>
      <w:marTop w:val="0"/>
      <w:marBottom w:val="0"/>
      <w:divBdr>
        <w:top w:val="none" w:sz="0" w:space="0" w:color="auto"/>
        <w:left w:val="none" w:sz="0" w:space="0" w:color="auto"/>
        <w:bottom w:val="none" w:sz="0" w:space="0" w:color="auto"/>
        <w:right w:val="none" w:sz="0" w:space="0" w:color="auto"/>
      </w:divBdr>
    </w:div>
    <w:div w:id="1573470499">
      <w:bodyDiv w:val="1"/>
      <w:marLeft w:val="0"/>
      <w:marRight w:val="0"/>
      <w:marTop w:val="0"/>
      <w:marBottom w:val="0"/>
      <w:divBdr>
        <w:top w:val="none" w:sz="0" w:space="0" w:color="auto"/>
        <w:left w:val="none" w:sz="0" w:space="0" w:color="auto"/>
        <w:bottom w:val="none" w:sz="0" w:space="0" w:color="auto"/>
        <w:right w:val="none" w:sz="0" w:space="0" w:color="auto"/>
      </w:divBdr>
    </w:div>
    <w:div w:id="1574388468">
      <w:bodyDiv w:val="1"/>
      <w:marLeft w:val="0"/>
      <w:marRight w:val="0"/>
      <w:marTop w:val="0"/>
      <w:marBottom w:val="0"/>
      <w:divBdr>
        <w:top w:val="none" w:sz="0" w:space="0" w:color="auto"/>
        <w:left w:val="none" w:sz="0" w:space="0" w:color="auto"/>
        <w:bottom w:val="none" w:sz="0" w:space="0" w:color="auto"/>
        <w:right w:val="none" w:sz="0" w:space="0" w:color="auto"/>
      </w:divBdr>
    </w:div>
    <w:div w:id="1585871583">
      <w:bodyDiv w:val="1"/>
      <w:marLeft w:val="0"/>
      <w:marRight w:val="0"/>
      <w:marTop w:val="0"/>
      <w:marBottom w:val="0"/>
      <w:divBdr>
        <w:top w:val="none" w:sz="0" w:space="0" w:color="auto"/>
        <w:left w:val="none" w:sz="0" w:space="0" w:color="auto"/>
        <w:bottom w:val="none" w:sz="0" w:space="0" w:color="auto"/>
        <w:right w:val="none" w:sz="0" w:space="0" w:color="auto"/>
      </w:divBdr>
    </w:div>
    <w:div w:id="1586762198">
      <w:bodyDiv w:val="1"/>
      <w:marLeft w:val="0"/>
      <w:marRight w:val="0"/>
      <w:marTop w:val="0"/>
      <w:marBottom w:val="0"/>
      <w:divBdr>
        <w:top w:val="none" w:sz="0" w:space="0" w:color="auto"/>
        <w:left w:val="none" w:sz="0" w:space="0" w:color="auto"/>
        <w:bottom w:val="none" w:sz="0" w:space="0" w:color="auto"/>
        <w:right w:val="none" w:sz="0" w:space="0" w:color="auto"/>
      </w:divBdr>
    </w:div>
    <w:div w:id="1601600073">
      <w:bodyDiv w:val="1"/>
      <w:marLeft w:val="0"/>
      <w:marRight w:val="0"/>
      <w:marTop w:val="0"/>
      <w:marBottom w:val="0"/>
      <w:divBdr>
        <w:top w:val="none" w:sz="0" w:space="0" w:color="auto"/>
        <w:left w:val="none" w:sz="0" w:space="0" w:color="auto"/>
        <w:bottom w:val="none" w:sz="0" w:space="0" w:color="auto"/>
        <w:right w:val="none" w:sz="0" w:space="0" w:color="auto"/>
      </w:divBdr>
    </w:div>
    <w:div w:id="1604725639">
      <w:bodyDiv w:val="1"/>
      <w:marLeft w:val="0"/>
      <w:marRight w:val="0"/>
      <w:marTop w:val="0"/>
      <w:marBottom w:val="0"/>
      <w:divBdr>
        <w:top w:val="none" w:sz="0" w:space="0" w:color="auto"/>
        <w:left w:val="none" w:sz="0" w:space="0" w:color="auto"/>
        <w:bottom w:val="none" w:sz="0" w:space="0" w:color="auto"/>
        <w:right w:val="none" w:sz="0" w:space="0" w:color="auto"/>
      </w:divBdr>
    </w:div>
    <w:div w:id="1612014503">
      <w:bodyDiv w:val="1"/>
      <w:marLeft w:val="0"/>
      <w:marRight w:val="0"/>
      <w:marTop w:val="0"/>
      <w:marBottom w:val="0"/>
      <w:divBdr>
        <w:top w:val="none" w:sz="0" w:space="0" w:color="auto"/>
        <w:left w:val="none" w:sz="0" w:space="0" w:color="auto"/>
        <w:bottom w:val="none" w:sz="0" w:space="0" w:color="auto"/>
        <w:right w:val="none" w:sz="0" w:space="0" w:color="auto"/>
      </w:divBdr>
    </w:div>
    <w:div w:id="1624654716">
      <w:bodyDiv w:val="1"/>
      <w:marLeft w:val="0"/>
      <w:marRight w:val="0"/>
      <w:marTop w:val="0"/>
      <w:marBottom w:val="0"/>
      <w:divBdr>
        <w:top w:val="none" w:sz="0" w:space="0" w:color="auto"/>
        <w:left w:val="none" w:sz="0" w:space="0" w:color="auto"/>
        <w:bottom w:val="none" w:sz="0" w:space="0" w:color="auto"/>
        <w:right w:val="none" w:sz="0" w:space="0" w:color="auto"/>
      </w:divBdr>
    </w:div>
    <w:div w:id="1657033506">
      <w:bodyDiv w:val="1"/>
      <w:marLeft w:val="0"/>
      <w:marRight w:val="0"/>
      <w:marTop w:val="0"/>
      <w:marBottom w:val="0"/>
      <w:divBdr>
        <w:top w:val="none" w:sz="0" w:space="0" w:color="auto"/>
        <w:left w:val="none" w:sz="0" w:space="0" w:color="auto"/>
        <w:bottom w:val="none" w:sz="0" w:space="0" w:color="auto"/>
        <w:right w:val="none" w:sz="0" w:space="0" w:color="auto"/>
      </w:divBdr>
    </w:div>
    <w:div w:id="1661230520">
      <w:bodyDiv w:val="1"/>
      <w:marLeft w:val="0"/>
      <w:marRight w:val="0"/>
      <w:marTop w:val="0"/>
      <w:marBottom w:val="0"/>
      <w:divBdr>
        <w:top w:val="none" w:sz="0" w:space="0" w:color="auto"/>
        <w:left w:val="none" w:sz="0" w:space="0" w:color="auto"/>
        <w:bottom w:val="none" w:sz="0" w:space="0" w:color="auto"/>
        <w:right w:val="none" w:sz="0" w:space="0" w:color="auto"/>
      </w:divBdr>
    </w:div>
    <w:div w:id="1666785225">
      <w:bodyDiv w:val="1"/>
      <w:marLeft w:val="0"/>
      <w:marRight w:val="0"/>
      <w:marTop w:val="0"/>
      <w:marBottom w:val="0"/>
      <w:divBdr>
        <w:top w:val="none" w:sz="0" w:space="0" w:color="auto"/>
        <w:left w:val="none" w:sz="0" w:space="0" w:color="auto"/>
        <w:bottom w:val="none" w:sz="0" w:space="0" w:color="auto"/>
        <w:right w:val="none" w:sz="0" w:space="0" w:color="auto"/>
      </w:divBdr>
    </w:div>
    <w:div w:id="1670064597">
      <w:bodyDiv w:val="1"/>
      <w:marLeft w:val="0"/>
      <w:marRight w:val="0"/>
      <w:marTop w:val="0"/>
      <w:marBottom w:val="0"/>
      <w:divBdr>
        <w:top w:val="none" w:sz="0" w:space="0" w:color="auto"/>
        <w:left w:val="none" w:sz="0" w:space="0" w:color="auto"/>
        <w:bottom w:val="none" w:sz="0" w:space="0" w:color="auto"/>
        <w:right w:val="none" w:sz="0" w:space="0" w:color="auto"/>
      </w:divBdr>
    </w:div>
    <w:div w:id="1695882473">
      <w:bodyDiv w:val="1"/>
      <w:marLeft w:val="0"/>
      <w:marRight w:val="0"/>
      <w:marTop w:val="0"/>
      <w:marBottom w:val="0"/>
      <w:divBdr>
        <w:top w:val="none" w:sz="0" w:space="0" w:color="auto"/>
        <w:left w:val="none" w:sz="0" w:space="0" w:color="auto"/>
        <w:bottom w:val="none" w:sz="0" w:space="0" w:color="auto"/>
        <w:right w:val="none" w:sz="0" w:space="0" w:color="auto"/>
      </w:divBdr>
    </w:div>
    <w:div w:id="1706560578">
      <w:bodyDiv w:val="1"/>
      <w:marLeft w:val="0"/>
      <w:marRight w:val="0"/>
      <w:marTop w:val="0"/>
      <w:marBottom w:val="0"/>
      <w:divBdr>
        <w:top w:val="none" w:sz="0" w:space="0" w:color="auto"/>
        <w:left w:val="none" w:sz="0" w:space="0" w:color="auto"/>
        <w:bottom w:val="none" w:sz="0" w:space="0" w:color="auto"/>
        <w:right w:val="none" w:sz="0" w:space="0" w:color="auto"/>
      </w:divBdr>
    </w:div>
    <w:div w:id="1732650822">
      <w:bodyDiv w:val="1"/>
      <w:marLeft w:val="0"/>
      <w:marRight w:val="0"/>
      <w:marTop w:val="0"/>
      <w:marBottom w:val="0"/>
      <w:divBdr>
        <w:top w:val="none" w:sz="0" w:space="0" w:color="auto"/>
        <w:left w:val="none" w:sz="0" w:space="0" w:color="auto"/>
        <w:bottom w:val="none" w:sz="0" w:space="0" w:color="auto"/>
        <w:right w:val="none" w:sz="0" w:space="0" w:color="auto"/>
      </w:divBdr>
      <w:divsChild>
        <w:div w:id="1150367817">
          <w:marLeft w:val="0"/>
          <w:marRight w:val="0"/>
          <w:marTop w:val="0"/>
          <w:marBottom w:val="0"/>
          <w:divBdr>
            <w:top w:val="none" w:sz="0" w:space="0" w:color="auto"/>
            <w:left w:val="none" w:sz="0" w:space="0" w:color="auto"/>
            <w:bottom w:val="none" w:sz="0" w:space="0" w:color="auto"/>
            <w:right w:val="none" w:sz="0" w:space="0" w:color="auto"/>
          </w:divBdr>
        </w:div>
        <w:div w:id="2092852072">
          <w:marLeft w:val="0"/>
          <w:marRight w:val="0"/>
          <w:marTop w:val="0"/>
          <w:marBottom w:val="0"/>
          <w:divBdr>
            <w:top w:val="none" w:sz="0" w:space="0" w:color="auto"/>
            <w:left w:val="none" w:sz="0" w:space="0" w:color="auto"/>
            <w:bottom w:val="none" w:sz="0" w:space="0" w:color="auto"/>
            <w:right w:val="none" w:sz="0" w:space="0" w:color="auto"/>
          </w:divBdr>
        </w:div>
      </w:divsChild>
    </w:div>
    <w:div w:id="1748064852">
      <w:bodyDiv w:val="1"/>
      <w:marLeft w:val="0"/>
      <w:marRight w:val="0"/>
      <w:marTop w:val="0"/>
      <w:marBottom w:val="0"/>
      <w:divBdr>
        <w:top w:val="none" w:sz="0" w:space="0" w:color="auto"/>
        <w:left w:val="none" w:sz="0" w:space="0" w:color="auto"/>
        <w:bottom w:val="none" w:sz="0" w:space="0" w:color="auto"/>
        <w:right w:val="none" w:sz="0" w:space="0" w:color="auto"/>
      </w:divBdr>
    </w:div>
    <w:div w:id="1749380774">
      <w:bodyDiv w:val="1"/>
      <w:marLeft w:val="0"/>
      <w:marRight w:val="0"/>
      <w:marTop w:val="0"/>
      <w:marBottom w:val="0"/>
      <w:divBdr>
        <w:top w:val="none" w:sz="0" w:space="0" w:color="auto"/>
        <w:left w:val="none" w:sz="0" w:space="0" w:color="auto"/>
        <w:bottom w:val="none" w:sz="0" w:space="0" w:color="auto"/>
        <w:right w:val="none" w:sz="0" w:space="0" w:color="auto"/>
      </w:divBdr>
    </w:div>
    <w:div w:id="1764380496">
      <w:bodyDiv w:val="1"/>
      <w:marLeft w:val="0"/>
      <w:marRight w:val="0"/>
      <w:marTop w:val="0"/>
      <w:marBottom w:val="0"/>
      <w:divBdr>
        <w:top w:val="none" w:sz="0" w:space="0" w:color="auto"/>
        <w:left w:val="none" w:sz="0" w:space="0" w:color="auto"/>
        <w:bottom w:val="none" w:sz="0" w:space="0" w:color="auto"/>
        <w:right w:val="none" w:sz="0" w:space="0" w:color="auto"/>
      </w:divBdr>
    </w:div>
    <w:div w:id="1769735200">
      <w:bodyDiv w:val="1"/>
      <w:marLeft w:val="0"/>
      <w:marRight w:val="0"/>
      <w:marTop w:val="0"/>
      <w:marBottom w:val="0"/>
      <w:divBdr>
        <w:top w:val="none" w:sz="0" w:space="0" w:color="auto"/>
        <w:left w:val="none" w:sz="0" w:space="0" w:color="auto"/>
        <w:bottom w:val="none" w:sz="0" w:space="0" w:color="auto"/>
        <w:right w:val="none" w:sz="0" w:space="0" w:color="auto"/>
      </w:divBdr>
      <w:divsChild>
        <w:div w:id="84083271">
          <w:marLeft w:val="0"/>
          <w:marRight w:val="0"/>
          <w:marTop w:val="0"/>
          <w:marBottom w:val="0"/>
          <w:divBdr>
            <w:top w:val="none" w:sz="0" w:space="0" w:color="auto"/>
            <w:left w:val="none" w:sz="0" w:space="0" w:color="auto"/>
            <w:bottom w:val="none" w:sz="0" w:space="0" w:color="auto"/>
            <w:right w:val="none" w:sz="0" w:space="0" w:color="auto"/>
          </w:divBdr>
        </w:div>
        <w:div w:id="875235032">
          <w:marLeft w:val="0"/>
          <w:marRight w:val="0"/>
          <w:marTop w:val="0"/>
          <w:marBottom w:val="0"/>
          <w:divBdr>
            <w:top w:val="none" w:sz="0" w:space="0" w:color="auto"/>
            <w:left w:val="none" w:sz="0" w:space="0" w:color="auto"/>
            <w:bottom w:val="none" w:sz="0" w:space="0" w:color="auto"/>
            <w:right w:val="none" w:sz="0" w:space="0" w:color="auto"/>
          </w:divBdr>
        </w:div>
        <w:div w:id="1081030324">
          <w:marLeft w:val="0"/>
          <w:marRight w:val="0"/>
          <w:marTop w:val="0"/>
          <w:marBottom w:val="0"/>
          <w:divBdr>
            <w:top w:val="none" w:sz="0" w:space="0" w:color="auto"/>
            <w:left w:val="none" w:sz="0" w:space="0" w:color="auto"/>
            <w:bottom w:val="none" w:sz="0" w:space="0" w:color="auto"/>
            <w:right w:val="none" w:sz="0" w:space="0" w:color="auto"/>
          </w:divBdr>
        </w:div>
      </w:divsChild>
    </w:div>
    <w:div w:id="1769737749">
      <w:bodyDiv w:val="1"/>
      <w:marLeft w:val="0"/>
      <w:marRight w:val="0"/>
      <w:marTop w:val="0"/>
      <w:marBottom w:val="0"/>
      <w:divBdr>
        <w:top w:val="none" w:sz="0" w:space="0" w:color="auto"/>
        <w:left w:val="none" w:sz="0" w:space="0" w:color="auto"/>
        <w:bottom w:val="none" w:sz="0" w:space="0" w:color="auto"/>
        <w:right w:val="none" w:sz="0" w:space="0" w:color="auto"/>
      </w:divBdr>
    </w:div>
    <w:div w:id="1771855227">
      <w:bodyDiv w:val="1"/>
      <w:marLeft w:val="0"/>
      <w:marRight w:val="0"/>
      <w:marTop w:val="0"/>
      <w:marBottom w:val="0"/>
      <w:divBdr>
        <w:top w:val="none" w:sz="0" w:space="0" w:color="auto"/>
        <w:left w:val="none" w:sz="0" w:space="0" w:color="auto"/>
        <w:bottom w:val="none" w:sz="0" w:space="0" w:color="auto"/>
        <w:right w:val="none" w:sz="0" w:space="0" w:color="auto"/>
      </w:divBdr>
    </w:div>
    <w:div w:id="1786463927">
      <w:bodyDiv w:val="1"/>
      <w:marLeft w:val="0"/>
      <w:marRight w:val="0"/>
      <w:marTop w:val="0"/>
      <w:marBottom w:val="0"/>
      <w:divBdr>
        <w:top w:val="none" w:sz="0" w:space="0" w:color="auto"/>
        <w:left w:val="none" w:sz="0" w:space="0" w:color="auto"/>
        <w:bottom w:val="none" w:sz="0" w:space="0" w:color="auto"/>
        <w:right w:val="none" w:sz="0" w:space="0" w:color="auto"/>
      </w:divBdr>
    </w:div>
    <w:div w:id="1819030334">
      <w:bodyDiv w:val="1"/>
      <w:marLeft w:val="0"/>
      <w:marRight w:val="0"/>
      <w:marTop w:val="0"/>
      <w:marBottom w:val="0"/>
      <w:divBdr>
        <w:top w:val="none" w:sz="0" w:space="0" w:color="auto"/>
        <w:left w:val="none" w:sz="0" w:space="0" w:color="auto"/>
        <w:bottom w:val="none" w:sz="0" w:space="0" w:color="auto"/>
        <w:right w:val="none" w:sz="0" w:space="0" w:color="auto"/>
      </w:divBdr>
    </w:div>
    <w:div w:id="1860269155">
      <w:bodyDiv w:val="1"/>
      <w:marLeft w:val="0"/>
      <w:marRight w:val="0"/>
      <w:marTop w:val="0"/>
      <w:marBottom w:val="0"/>
      <w:divBdr>
        <w:top w:val="none" w:sz="0" w:space="0" w:color="auto"/>
        <w:left w:val="none" w:sz="0" w:space="0" w:color="auto"/>
        <w:bottom w:val="none" w:sz="0" w:space="0" w:color="auto"/>
        <w:right w:val="none" w:sz="0" w:space="0" w:color="auto"/>
      </w:divBdr>
    </w:div>
    <w:div w:id="1888688005">
      <w:bodyDiv w:val="1"/>
      <w:marLeft w:val="0"/>
      <w:marRight w:val="0"/>
      <w:marTop w:val="0"/>
      <w:marBottom w:val="0"/>
      <w:divBdr>
        <w:top w:val="none" w:sz="0" w:space="0" w:color="auto"/>
        <w:left w:val="none" w:sz="0" w:space="0" w:color="auto"/>
        <w:bottom w:val="none" w:sz="0" w:space="0" w:color="auto"/>
        <w:right w:val="none" w:sz="0" w:space="0" w:color="auto"/>
      </w:divBdr>
    </w:div>
    <w:div w:id="1898583395">
      <w:bodyDiv w:val="1"/>
      <w:marLeft w:val="0"/>
      <w:marRight w:val="0"/>
      <w:marTop w:val="0"/>
      <w:marBottom w:val="0"/>
      <w:divBdr>
        <w:top w:val="none" w:sz="0" w:space="0" w:color="auto"/>
        <w:left w:val="none" w:sz="0" w:space="0" w:color="auto"/>
        <w:bottom w:val="none" w:sz="0" w:space="0" w:color="auto"/>
        <w:right w:val="none" w:sz="0" w:space="0" w:color="auto"/>
      </w:divBdr>
    </w:div>
    <w:div w:id="1957130588">
      <w:bodyDiv w:val="1"/>
      <w:marLeft w:val="0"/>
      <w:marRight w:val="0"/>
      <w:marTop w:val="0"/>
      <w:marBottom w:val="0"/>
      <w:divBdr>
        <w:top w:val="none" w:sz="0" w:space="0" w:color="auto"/>
        <w:left w:val="none" w:sz="0" w:space="0" w:color="auto"/>
        <w:bottom w:val="none" w:sz="0" w:space="0" w:color="auto"/>
        <w:right w:val="none" w:sz="0" w:space="0" w:color="auto"/>
      </w:divBdr>
    </w:div>
    <w:div w:id="1968463963">
      <w:bodyDiv w:val="1"/>
      <w:marLeft w:val="0"/>
      <w:marRight w:val="0"/>
      <w:marTop w:val="0"/>
      <w:marBottom w:val="0"/>
      <w:divBdr>
        <w:top w:val="none" w:sz="0" w:space="0" w:color="auto"/>
        <w:left w:val="none" w:sz="0" w:space="0" w:color="auto"/>
        <w:bottom w:val="none" w:sz="0" w:space="0" w:color="auto"/>
        <w:right w:val="none" w:sz="0" w:space="0" w:color="auto"/>
      </w:divBdr>
    </w:div>
    <w:div w:id="1982074639">
      <w:bodyDiv w:val="1"/>
      <w:marLeft w:val="0"/>
      <w:marRight w:val="0"/>
      <w:marTop w:val="0"/>
      <w:marBottom w:val="0"/>
      <w:divBdr>
        <w:top w:val="none" w:sz="0" w:space="0" w:color="auto"/>
        <w:left w:val="none" w:sz="0" w:space="0" w:color="auto"/>
        <w:bottom w:val="none" w:sz="0" w:space="0" w:color="auto"/>
        <w:right w:val="none" w:sz="0" w:space="0" w:color="auto"/>
      </w:divBdr>
    </w:div>
    <w:div w:id="1984776889">
      <w:bodyDiv w:val="1"/>
      <w:marLeft w:val="0"/>
      <w:marRight w:val="0"/>
      <w:marTop w:val="0"/>
      <w:marBottom w:val="0"/>
      <w:divBdr>
        <w:top w:val="none" w:sz="0" w:space="0" w:color="auto"/>
        <w:left w:val="none" w:sz="0" w:space="0" w:color="auto"/>
        <w:bottom w:val="none" w:sz="0" w:space="0" w:color="auto"/>
        <w:right w:val="none" w:sz="0" w:space="0" w:color="auto"/>
      </w:divBdr>
    </w:div>
    <w:div w:id="2069718129">
      <w:bodyDiv w:val="1"/>
      <w:marLeft w:val="0"/>
      <w:marRight w:val="0"/>
      <w:marTop w:val="0"/>
      <w:marBottom w:val="0"/>
      <w:divBdr>
        <w:top w:val="none" w:sz="0" w:space="0" w:color="auto"/>
        <w:left w:val="none" w:sz="0" w:space="0" w:color="auto"/>
        <w:bottom w:val="none" w:sz="0" w:space="0" w:color="auto"/>
        <w:right w:val="none" w:sz="0" w:space="0" w:color="auto"/>
      </w:divBdr>
    </w:div>
    <w:div w:id="2077434226">
      <w:bodyDiv w:val="1"/>
      <w:marLeft w:val="0"/>
      <w:marRight w:val="0"/>
      <w:marTop w:val="0"/>
      <w:marBottom w:val="0"/>
      <w:divBdr>
        <w:top w:val="none" w:sz="0" w:space="0" w:color="auto"/>
        <w:left w:val="none" w:sz="0" w:space="0" w:color="auto"/>
        <w:bottom w:val="none" w:sz="0" w:space="0" w:color="auto"/>
        <w:right w:val="none" w:sz="0" w:space="0" w:color="auto"/>
      </w:divBdr>
    </w:div>
    <w:div w:id="2085450324">
      <w:bodyDiv w:val="1"/>
      <w:marLeft w:val="0"/>
      <w:marRight w:val="0"/>
      <w:marTop w:val="0"/>
      <w:marBottom w:val="0"/>
      <w:divBdr>
        <w:top w:val="none" w:sz="0" w:space="0" w:color="auto"/>
        <w:left w:val="none" w:sz="0" w:space="0" w:color="auto"/>
        <w:bottom w:val="none" w:sz="0" w:space="0" w:color="auto"/>
        <w:right w:val="none" w:sz="0" w:space="0" w:color="auto"/>
      </w:divBdr>
    </w:div>
    <w:div w:id="213182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use.mo.gov/MemberDetails.aspx?year=2025&amp;district=135" TargetMode="External"/><Relationship Id="rId21" Type="http://schemas.openxmlformats.org/officeDocument/2006/relationships/hyperlink" Target="https://www.fec.gov/data/receipts/?data_type=processed&amp;contributor_name=fogle%2C+betsy&amp;contributor_name=fogle%2C+elizabeth&amp;max_date=12%2F31%2F2026&amp;contributor_state=MO" TargetMode="External"/><Relationship Id="rId42" Type="http://schemas.openxmlformats.org/officeDocument/2006/relationships/hyperlink" Target="https://www.facebook.com/FogleForMO/posts/pfbid024HLa7cX3MWUyh1aAXeZHeZDbhfgbo5MxLxxo2HnY4HPGk4g9v1rt1rmZAuCjpP3el" TargetMode="External"/><Relationship Id="rId47" Type="http://schemas.openxmlformats.org/officeDocument/2006/relationships/hyperlink" Target="https://www.facebook.com/FogleForMO/posts/pfbid0v46BFxKvNtjoyjQ4b2AjRvW2vkmuraK5YmWVgFx3t8p548kbpjXkAZ1Civ3gNNhDl" TargetMode="External"/><Relationship Id="rId63" Type="http://schemas.openxmlformats.org/officeDocument/2006/relationships/hyperlink" Target="http://ratings.conservative.org/bills/MO_2023_HB_282_H"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x.com/Betsy_A_Fogle" TargetMode="External"/><Relationship Id="rId29" Type="http://schemas.openxmlformats.org/officeDocument/2006/relationships/hyperlink" Target="https://www.instagram.com/fogle4missouri/p/CCrNiqgpXtQ/?hl=en" TargetMode="External"/><Relationship Id="rId11" Type="http://schemas.openxmlformats.org/officeDocument/2006/relationships/hyperlink" Target="https://www.followthemoney.org/entity-details?eid=49609011" TargetMode="External"/><Relationship Id="rId24" Type="http://schemas.openxmlformats.org/officeDocument/2006/relationships/hyperlink" Target="https://www.followthemoney.org/entity-details?eid=49609011" TargetMode="External"/><Relationship Id="rId32" Type="http://schemas.openxmlformats.org/officeDocument/2006/relationships/hyperlink" Target="https://sgfcitizen.org/government/elections/dems-optimistic-about-flipping-springfields-senate-seat-as-betsy-fogle-launches-campaign/" TargetMode="External"/><Relationship Id="rId37" Type="http://schemas.openxmlformats.org/officeDocument/2006/relationships/hyperlink" Target="file:///Users/jeffreysnow/Downloads/HB%201141%20&#8212;%20Protecting%20Women&#8217;s%20Athletics%20from%20Competition%20with%20Men" TargetMode="External"/><Relationship Id="rId40" Type="http://schemas.openxmlformats.org/officeDocument/2006/relationships/hyperlink" Target="http://ratings.conservative.org/bills/MO_2022_HJR_131_H" TargetMode="External"/><Relationship Id="rId45" Type="http://schemas.openxmlformats.org/officeDocument/2006/relationships/hyperlink" Target="https://www.facebook.com/FogleForMO/posts/pfbid0v46BFxKvNtjoyjQ4b2AjRvW2vkmuraK5YmWVgFx3t8p548kbpjXkAZ1Civ3gNNhDl" TargetMode="External"/><Relationship Id="rId53" Type="http://schemas.openxmlformats.org/officeDocument/2006/relationships/image" Target="media/image6.png"/><Relationship Id="rId58" Type="http://schemas.openxmlformats.org/officeDocument/2006/relationships/hyperlink" Target="http://ratings.conservative.org/bills/MO-house-SB262-ChipmanAmd" TargetMode="External"/><Relationship Id="rId66" Type="http://schemas.openxmlformats.org/officeDocument/2006/relationships/hyperlink" Target="http://ratings.conservative.org/bills/MO_2023_HB_136_H" TargetMode="External"/><Relationship Id="rId5" Type="http://schemas.openxmlformats.org/officeDocument/2006/relationships/webSettings" Target="webSettings.xml"/><Relationship Id="rId61" Type="http://schemas.openxmlformats.org/officeDocument/2006/relationships/hyperlink" Target="file:///Users/jeffreysnow/Downloads/HB%201858%20&#8212;%20Parental%20Bill%20of%20Rights" TargetMode="External"/><Relationship Id="rId19" Type="http://schemas.openxmlformats.org/officeDocument/2006/relationships/hyperlink" Target="https://www.facebook.com/Fogle4Mo" TargetMode="External"/><Relationship Id="rId14" Type="http://schemas.openxmlformats.org/officeDocument/2006/relationships/hyperlink" Target="https://www.instagram.com/elizabethafogle/" TargetMode="External"/><Relationship Id="rId22" Type="http://schemas.openxmlformats.org/officeDocument/2006/relationships/hyperlink" Target="https://www.fec.gov/data/receipts/?data_type=processed&amp;contributor_name=fogle%2C+betsy&amp;contributor_name=fogle%2C+elizabeth&amp;max_date=12%2F31%2F2026&amp;contributor_state=MO" TargetMode="External"/><Relationship Id="rId27" Type="http://schemas.openxmlformats.org/officeDocument/2006/relationships/hyperlink" Target="https://www.instagram.com/fogle4missouri/p/CCrNiqgpXtQ/?hl=en" TargetMode="External"/><Relationship Id="rId30" Type="http://schemas.openxmlformats.org/officeDocument/2006/relationships/hyperlink" Target="https://www.followthemoney.org/entity-details?eid=49609011" TargetMode="External"/><Relationship Id="rId35" Type="http://schemas.openxmlformats.org/officeDocument/2006/relationships/hyperlink" Target="http://ratings.conservative.org/bills/MO-house-HB137" TargetMode="External"/><Relationship Id="rId43" Type="http://schemas.openxmlformats.org/officeDocument/2006/relationships/image" Target="media/image3.png"/><Relationship Id="rId48" Type="http://schemas.openxmlformats.org/officeDocument/2006/relationships/hyperlink" Target="file:///Users/jeffreysnow/Downloads/SJR%2038%20&#8212;%20Preventing%20Kansas%20City%20from%20Defunding%20the%20Police" TargetMode="External"/><Relationship Id="rId56" Type="http://schemas.openxmlformats.org/officeDocument/2006/relationships/hyperlink" Target="http://ratings.conservative.org/bills/MO-house-HB554" TargetMode="External"/><Relationship Id="rId64" Type="http://schemas.openxmlformats.org/officeDocument/2006/relationships/hyperlink" Target="file:///Users/jeffreysnow/Downloads/HB%202%20&#8212;%20Attacking%20School%20Choice%20by%20Cutting%20Charter%20School%20Funding" TargetMode="External"/><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s://www.facebook.com/FogleForMO/posts/pfbid05va3PZYgKcst9QuTcJfaxSK6BirnbUNe3rqDQecngp1CuFEE7gAhwDq1D56Nnfqfl" TargetMode="External"/><Relationship Id="rId3" Type="http://schemas.openxmlformats.org/officeDocument/2006/relationships/styles" Target="styles.xml"/><Relationship Id="rId12" Type="http://schemas.openxmlformats.org/officeDocument/2006/relationships/hyperlink" Target="https://www.facebook.com/FogleForMO/posts/pfbid05va3PZYgKcst9QuTcJfaxSK6BirnbUNe3rqDQecngp1CuFEE7gAhwDq1D56Nnfqfl" TargetMode="External"/><Relationship Id="rId17" Type="http://schemas.openxmlformats.org/officeDocument/2006/relationships/hyperlink" Target="https://x.com/Fogle4MO" TargetMode="External"/><Relationship Id="rId25" Type="http://schemas.openxmlformats.org/officeDocument/2006/relationships/hyperlink" Target="https://www.followthemoney.org/entity-details?eid=49609011" TargetMode="External"/><Relationship Id="rId33" Type="http://schemas.openxmlformats.org/officeDocument/2006/relationships/hyperlink" Target="https://sgfcitizen.org/government/elections/dems-optimistic-about-flipping-springfields-senate-seat-as-betsy-fogle-launches-campaign/" TargetMode="External"/><Relationship Id="rId38" Type="http://schemas.openxmlformats.org/officeDocument/2006/relationships/hyperlink" Target="file:///Users/jeffreysnow/Downloads/HB%201724%20&#8212;%20Religious%20Freedom%20on%20Campus" TargetMode="External"/><Relationship Id="rId46" Type="http://schemas.openxmlformats.org/officeDocument/2006/relationships/image" Target="media/image4.png"/><Relationship Id="rId59" Type="http://schemas.openxmlformats.org/officeDocument/2006/relationships/hyperlink" Target="http://ratings.conservative.org/bills/MO-house-SB262-ChipmanAmd" TargetMode="External"/><Relationship Id="rId67" Type="http://schemas.openxmlformats.org/officeDocument/2006/relationships/footer" Target="footer1.xml"/><Relationship Id="rId20" Type="http://schemas.openxmlformats.org/officeDocument/2006/relationships/hyperlink" Target="https://www.fec.gov/data/receipts/?data_type=processed&amp;contributor_name=fogle%2C+betsy&amp;contributor_name=fogle%2C+elizabeth&amp;max_date=12%2F31%2F2026&amp;contributor_state=MO" TargetMode="External"/><Relationship Id="rId41" Type="http://schemas.openxmlformats.org/officeDocument/2006/relationships/hyperlink" Target="file:///Users/jeffreysnow/Downloads/HB%20282%20&#8212;%20Various%20Measures%20to%20Improve%20Missourians&#8217;%20Second%20Amendment%20Freedoms" TargetMode="External"/><Relationship Id="rId54" Type="http://schemas.openxmlformats.org/officeDocument/2006/relationships/hyperlink" Target="https://www.facebook.com/photo/?fbid=250814853296194&amp;set=a.130644548646559" TargetMode="External"/><Relationship Id="rId62" Type="http://schemas.openxmlformats.org/officeDocument/2006/relationships/hyperlink" Target="file:///Users/jeffreysnow/Downloads/HJR%20131%20&#8212;%20Protecting%20Elections%20from%20Non-Citizen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stagram.com/fogle4missouri/?hl=en" TargetMode="External"/><Relationship Id="rId23" Type="http://schemas.openxmlformats.org/officeDocument/2006/relationships/hyperlink" Target="https://www.followthemoney.org/entity-details?eid=49609011" TargetMode="External"/><Relationship Id="rId28" Type="http://schemas.openxmlformats.org/officeDocument/2006/relationships/image" Target="media/image2.png"/><Relationship Id="rId36" Type="http://schemas.openxmlformats.org/officeDocument/2006/relationships/hyperlink" Target="file:///Users/jeffreysnow/Downloads/SB%2026%20&#8212;%20Combatting%20Efforts%20to%20" TargetMode="External"/><Relationship Id="rId49" Type="http://schemas.openxmlformats.org/officeDocument/2006/relationships/hyperlink" Target="https://www.facebook.com/FogleForMO/posts/pfbid05va3PZYgKcst9QuTcJfaxSK6BirnbUNe3rqDQecngp1CuFEE7gAhwDq1D56Nnfqfl" TargetMode="External"/><Relationship Id="rId57" Type="http://schemas.openxmlformats.org/officeDocument/2006/relationships/hyperlink" Target="http://ratings.conservative.org/bills/MO-house-SB262" TargetMode="External"/><Relationship Id="rId10" Type="http://schemas.openxmlformats.org/officeDocument/2006/relationships/hyperlink" Target="https://www.followthemoney.org/entity-details?eid=49609011" TargetMode="External"/><Relationship Id="rId31" Type="http://schemas.openxmlformats.org/officeDocument/2006/relationships/hyperlink" Target="https://www.followthemoney.org/entity-details?eid=49609011" TargetMode="External"/><Relationship Id="rId44" Type="http://schemas.openxmlformats.org/officeDocument/2006/relationships/hyperlink" Target="https://www.facebook.com/FogleForMO/posts/pfbid024HLa7cX3MWUyh1aAXeZHeZDbhfgbo5MxLxxo2HnY4HPGk4g9v1rt1rmZAuCjpP3el" TargetMode="External"/><Relationship Id="rId52" Type="http://schemas.openxmlformats.org/officeDocument/2006/relationships/hyperlink" Target="https://www.facebook.com/photo/?fbid=250814853296194&amp;set=a.130644548646559" TargetMode="External"/><Relationship Id="rId60" Type="http://schemas.openxmlformats.org/officeDocument/2006/relationships/hyperlink" Target="http://ratings.conservative.org/bills/MO-house-SB262-ChipmanAmd" TargetMode="External"/><Relationship Id="rId65" Type="http://schemas.openxmlformats.org/officeDocument/2006/relationships/hyperlink" Target="http://ratings.conservative.org/bills/MO_2022_HB_1724_H" TargetMode="External"/><Relationship Id="rId4" Type="http://schemas.openxmlformats.org/officeDocument/2006/relationships/settings" Target="settings.xml"/><Relationship Id="rId9" Type="http://schemas.openxmlformats.org/officeDocument/2006/relationships/hyperlink" Target="https://www.instagram.com/fogle4missouri/p/CCrNiqgpXtQ/?hl=en" TargetMode="External"/><Relationship Id="rId13" Type="http://schemas.openxmlformats.org/officeDocument/2006/relationships/hyperlink" Target="https://www.facebook.com/photo/?fbid=250814853296194&amp;set=a.130644548646559" TargetMode="External"/><Relationship Id="rId18" Type="http://schemas.openxmlformats.org/officeDocument/2006/relationships/hyperlink" Target="https://www.facebook.com/FogleForMO/" TargetMode="External"/><Relationship Id="rId39" Type="http://schemas.openxmlformats.org/officeDocument/2006/relationships/hyperlink" Target="http://ratings.conservative.org/bills/MO_2022_HJR_110_H" TargetMode="External"/><Relationship Id="rId34" Type="http://schemas.openxmlformats.org/officeDocument/2006/relationships/hyperlink" Target="http://ratings.conservative.org/bills/MO-house-HB349" TargetMode="External"/><Relationship Id="rId50" Type="http://schemas.openxmlformats.org/officeDocument/2006/relationships/image" Target="media/image5.png"/><Relationship Id="rId55" Type="http://schemas.openxmlformats.org/officeDocument/2006/relationships/hyperlink" Target="http://ratings.conservative.org/bills/MO-house-HB6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EF457-D94F-5743-B6D2-03E9CE859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10342</Words>
  <Characters>58955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Jeff Snow</cp:lastModifiedBy>
  <cp:revision>4</cp:revision>
  <cp:lastPrinted>2021-04-28T17:06:00Z</cp:lastPrinted>
  <dcterms:created xsi:type="dcterms:W3CDTF">2025-10-07T13:33:00Z</dcterms:created>
  <dcterms:modified xsi:type="dcterms:W3CDTF">2025-10-07T13:34:00Z</dcterms:modified>
</cp:coreProperties>
</file>